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60" w:lineRule="exact"/>
        <w:jc w:val="both"/>
        <w:textAlignment w:val="baseline"/>
        <w:rPr>
          <w:rFonts w:ascii="Times New Roman" w:hAnsi="Times New Roman" w:eastAsia="仿宋_GB2312" w:cs="Times New Roman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/>
          <w:sz w:val="32"/>
          <w:u w:val="none" w:color="auto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60" w:lineRule="exact"/>
        <w:jc w:val="center"/>
        <w:textAlignment w:val="baseline"/>
        <w:rPr>
          <w:rFonts w:ascii="Times New Roman" w:hAnsi="Times New Roman" w:eastAsia="方正小标宋简体" w:cs="Times New Roman"/>
          <w:bCs/>
          <w:sz w:val="44"/>
          <w:szCs w:val="44"/>
          <w:u w:val="none" w:color="auto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  <w:u w:val="none" w:color="auto"/>
        </w:rPr>
        <w:t>农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u w:val="none" w:color="auto"/>
          <w:lang w:eastAsia="zh-CN"/>
        </w:rPr>
        <w:t>牧</w:t>
      </w:r>
      <w:r>
        <w:rPr>
          <w:rFonts w:ascii="Times New Roman" w:hAnsi="Times New Roman" w:eastAsia="方正小标宋简体" w:cs="Times New Roman"/>
          <w:bCs/>
          <w:sz w:val="44"/>
          <w:szCs w:val="44"/>
          <w:u w:val="none" w:color="auto"/>
        </w:rPr>
        <w:t>民工工资保证金银行保函</w:t>
      </w:r>
      <w:r>
        <w:rPr>
          <w:rFonts w:hint="eastAsia" w:ascii="黑体" w:hAnsi="黑体" w:eastAsia="黑体" w:cs="黑体"/>
          <w:sz w:val="44"/>
          <w:szCs w:val="44"/>
          <w:u w:val="none" w:color="auto"/>
          <w:lang w:eastAsia="zh-CN"/>
        </w:rPr>
        <w:t>（样本）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60" w:lineRule="exact"/>
        <w:jc w:val="both"/>
        <w:textAlignment w:val="baseline"/>
        <w:rPr>
          <w:rFonts w:ascii="Times New Roman" w:hAnsi="Times New Roman" w:eastAsia="仿宋_GB2312" w:cs="Times New Roman"/>
          <w:kern w:val="0"/>
          <w:sz w:val="24"/>
          <w:u w:val="none" w:color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60" w:lineRule="exact"/>
        <w:jc w:val="left"/>
        <w:textAlignment w:val="baseline"/>
        <w:rPr>
          <w:rFonts w:ascii="Times New Roman" w:hAnsi="Times New Roman" w:eastAsia="仿宋_GB2312" w:cs="Times New Roman"/>
          <w:kern w:val="0"/>
          <w:sz w:val="32"/>
          <w:szCs w:val="32"/>
          <w:u w:val="none" w:color="auto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u w:val="none" w:color="auto"/>
        </w:rPr>
        <w:t>编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 w:color="auto"/>
        </w:rPr>
        <w:t xml:space="preserve">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 w:color="auto"/>
          <w:lang w:val="en-US" w:eastAsia="zh-CN"/>
        </w:rPr>
        <w:t xml:space="preserve">                               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none" w:color="auto"/>
        </w:rPr>
        <w:t>开立日期：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60" w:lineRule="exact"/>
        <w:jc w:val="both"/>
        <w:textAlignment w:val="baseline"/>
        <w:rPr>
          <w:rFonts w:ascii="Times New Roman" w:hAnsi="Times New Roman" w:eastAsia="仿宋_GB2312" w:cs="Times New Roman"/>
          <w:kern w:val="0"/>
          <w:sz w:val="24"/>
          <w:u w:val="none" w:color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60" w:lineRule="exact"/>
        <w:jc w:val="both"/>
        <w:textAlignment w:val="baseline"/>
        <w:rPr>
          <w:rFonts w:ascii="仿宋_GB2312" w:hAnsi="仿宋_GB2312" w:eastAsia="仿宋_GB2312"/>
          <w:sz w:val="32"/>
          <w:u w:val="none" w:color="auto"/>
        </w:rPr>
      </w:pPr>
      <w:r>
        <w:rPr>
          <w:rFonts w:hint="eastAsia" w:ascii="仿宋_GB2312" w:hAnsi="仿宋_GB2312" w:eastAsia="仿宋_GB2312"/>
          <w:sz w:val="32"/>
          <w:u w:val="none" w:color="auto"/>
        </w:rPr>
        <w:t>__________________局：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60" w:lineRule="exact"/>
        <w:ind w:firstLine="640" w:firstLineChars="200"/>
        <w:jc w:val="both"/>
        <w:textAlignment w:val="baseline"/>
        <w:rPr>
          <w:rFonts w:ascii="仿宋_GB2312" w:hAnsi="仿宋_GB2312" w:eastAsia="仿宋_GB2312"/>
          <w:sz w:val="32"/>
          <w:u w:val="none" w:color="auto"/>
        </w:rPr>
      </w:pPr>
      <w:r>
        <w:rPr>
          <w:rFonts w:hint="eastAsia" w:ascii="仿宋_GB2312" w:hAnsi="仿宋_GB2312" w:eastAsia="仿宋_GB2312"/>
          <w:sz w:val="32"/>
          <w:u w:val="none" w:color="auto"/>
        </w:rPr>
        <w:t>根据《保障农民工工资支付条例》和《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工程建设领域农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eastAsia="zh-CN" w:bidi="ar-SA"/>
        </w:rPr>
        <w:t>牧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民工工资保证金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eastAsia="zh-CN" w:bidi="ar-SA"/>
        </w:rPr>
        <w:t>管理实施细则</w:t>
      </w:r>
      <w:r>
        <w:rPr>
          <w:rFonts w:hint="eastAsia" w:ascii="仿宋_GB2312" w:hAnsi="仿宋_GB2312" w:eastAsia="仿宋_GB2312"/>
          <w:sz w:val="32"/>
          <w:u w:val="none" w:color="auto"/>
        </w:rPr>
        <w:t>》，__________________企业（以下简称存储企业，营业执照编号：__________）需依法存储_________（金额大写：__________）的农</w:t>
      </w:r>
      <w:r>
        <w:rPr>
          <w:rFonts w:hint="eastAsia" w:ascii="仿宋_GB2312" w:hAnsi="仿宋_GB2312" w:eastAsia="仿宋_GB2312"/>
          <w:sz w:val="32"/>
          <w:u w:val="none" w:color="auto"/>
          <w:lang w:eastAsia="zh-CN"/>
        </w:rPr>
        <w:t>牧</w:t>
      </w:r>
      <w:r>
        <w:rPr>
          <w:rFonts w:hint="eastAsia" w:ascii="仿宋_GB2312" w:hAnsi="仿宋_GB2312" w:eastAsia="仿宋_GB2312"/>
          <w:sz w:val="32"/>
          <w:u w:val="none" w:color="auto"/>
        </w:rPr>
        <w:t>民工工资保证金。应存储企业申请，我行（担保银行名称、地址）兹开立以贵局为受益人，金额不超过_________（金额大写:_________）的不可撤销见索即付保函，保证存储企业支付所承包工程项目_________发生的拖欠农</w:t>
      </w:r>
      <w:r>
        <w:rPr>
          <w:rFonts w:hint="eastAsia" w:ascii="仿宋_GB2312" w:hAnsi="仿宋_GB2312" w:eastAsia="仿宋_GB2312"/>
          <w:sz w:val="32"/>
          <w:u w:val="none" w:color="auto"/>
          <w:lang w:val="en-US" w:eastAsia="zh-CN"/>
        </w:rPr>
        <w:t>牧</w:t>
      </w:r>
      <w:r>
        <w:rPr>
          <w:rFonts w:hint="eastAsia" w:ascii="仿宋_GB2312" w:hAnsi="仿宋_GB2312" w:eastAsia="仿宋_GB2312"/>
          <w:sz w:val="32"/>
          <w:u w:val="none" w:color="auto"/>
        </w:rPr>
        <w:t>民工工资款项。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60" w:lineRule="exact"/>
        <w:ind w:firstLine="640" w:firstLineChars="200"/>
        <w:jc w:val="both"/>
        <w:textAlignment w:val="baseline"/>
        <w:rPr>
          <w:rFonts w:ascii="仿宋_GB2312" w:hAnsi="仿宋_GB2312" w:eastAsia="仿宋_GB2312"/>
          <w:sz w:val="32"/>
          <w:u w:val="none" w:color="auto"/>
        </w:rPr>
      </w:pPr>
      <w:r>
        <w:rPr>
          <w:rFonts w:hint="eastAsia" w:ascii="仿宋_GB2312" w:hAnsi="仿宋_GB2312" w:eastAsia="仿宋_GB2312"/>
          <w:sz w:val="32"/>
          <w:u w:val="none" w:color="auto"/>
        </w:rPr>
        <w:t>我行保证在收到贵厅（局）出具的《农</w:t>
      </w:r>
      <w:r>
        <w:rPr>
          <w:rFonts w:hint="eastAsia" w:ascii="仿宋_GB2312" w:hAnsi="仿宋_GB2312" w:eastAsia="仿宋_GB2312"/>
          <w:sz w:val="32"/>
          <w:u w:val="none" w:color="auto"/>
          <w:lang w:eastAsia="zh-CN"/>
        </w:rPr>
        <w:t>牧</w:t>
      </w:r>
      <w:r>
        <w:rPr>
          <w:rFonts w:hint="eastAsia" w:ascii="仿宋_GB2312" w:hAnsi="仿宋_GB2312" w:eastAsia="仿宋_GB2312"/>
          <w:sz w:val="32"/>
          <w:u w:val="none" w:color="auto"/>
        </w:rPr>
        <w:t>民工工资保证金支付通知书》及本保函正本原件的5个工作日内，在上述担保金额范围内，根据《农</w:t>
      </w:r>
      <w:r>
        <w:rPr>
          <w:rFonts w:hint="eastAsia" w:ascii="仿宋_GB2312" w:hAnsi="仿宋_GB2312" w:eastAsia="仿宋_GB2312"/>
          <w:sz w:val="32"/>
          <w:u w:val="none" w:color="auto"/>
          <w:lang w:eastAsia="zh-CN"/>
        </w:rPr>
        <w:t>牧</w:t>
      </w:r>
      <w:r>
        <w:rPr>
          <w:rFonts w:hint="eastAsia" w:ascii="仿宋_GB2312" w:hAnsi="仿宋_GB2312" w:eastAsia="仿宋_GB2312"/>
          <w:sz w:val="32"/>
          <w:u w:val="none" w:color="auto"/>
        </w:rPr>
        <w:t>民工工资保证金支付通知书》向贵单位承担担保责任。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60" w:lineRule="exact"/>
        <w:ind w:firstLine="640" w:firstLineChars="200"/>
        <w:jc w:val="both"/>
        <w:textAlignment w:val="baseline"/>
        <w:rPr>
          <w:rFonts w:ascii="仿宋_GB2312" w:hAnsi="仿宋_GB2312" w:eastAsia="仿宋_GB2312"/>
          <w:sz w:val="32"/>
          <w:u w:val="none" w:color="auto"/>
        </w:rPr>
      </w:pPr>
      <w:r>
        <w:rPr>
          <w:rFonts w:hint="eastAsia" w:ascii="仿宋_GB2312" w:hAnsi="仿宋_GB2312" w:eastAsia="仿宋_GB2312"/>
          <w:sz w:val="32"/>
          <w:u w:val="none" w:color="auto"/>
        </w:rPr>
        <w:t>本保函有效期自______年_____月____日起至______年_____月____日止。本保函超过有效期、担保义务履行完毕或开立新保函，本保函即行失效，无论本保函是否退回我行注销。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60" w:lineRule="exact"/>
        <w:ind w:firstLine="640" w:firstLineChars="200"/>
        <w:jc w:val="both"/>
        <w:textAlignment w:val="baseline"/>
        <w:rPr>
          <w:rFonts w:ascii="仿宋_GB2312" w:hAnsi="仿宋_GB2312" w:eastAsia="仿宋_GB2312"/>
          <w:sz w:val="32"/>
          <w:u w:val="none" w:color="auto"/>
        </w:rPr>
      </w:pPr>
      <w:r>
        <w:rPr>
          <w:rFonts w:hint="eastAsia" w:ascii="仿宋_GB2312" w:hAnsi="仿宋_GB2312" w:eastAsia="仿宋_GB2312"/>
          <w:sz w:val="32"/>
          <w:u w:val="none" w:color="auto"/>
        </w:rPr>
        <w:t>开户银行（盖章）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60" w:lineRule="exact"/>
        <w:ind w:firstLine="640" w:firstLineChars="200"/>
        <w:jc w:val="both"/>
        <w:textAlignment w:val="baseline"/>
        <w:rPr>
          <w:rFonts w:ascii="仿宋_GB2312" w:hAnsi="仿宋_GB2312" w:eastAsia="仿宋_GB2312"/>
          <w:sz w:val="32"/>
          <w:u w:val="none" w:color="auto"/>
        </w:rPr>
      </w:pPr>
      <w:r>
        <w:rPr>
          <w:rFonts w:hint="eastAsia" w:ascii="仿宋_GB2312" w:hAnsi="仿宋_GB2312" w:eastAsia="仿宋_GB2312"/>
          <w:sz w:val="32"/>
          <w:u w:val="none" w:color="auto"/>
        </w:rPr>
        <w:t>地址：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60" w:lineRule="exact"/>
        <w:ind w:firstLine="640" w:firstLineChars="200"/>
        <w:jc w:val="both"/>
        <w:textAlignment w:val="baseline"/>
        <w:rPr>
          <w:rFonts w:ascii="仿宋_GB2312" w:hAnsi="仿宋_GB2312" w:eastAsia="仿宋_GB2312"/>
          <w:sz w:val="32"/>
          <w:u w:val="none" w:color="auto"/>
        </w:rPr>
      </w:pPr>
      <w:r>
        <w:rPr>
          <w:rFonts w:hint="eastAsia" w:ascii="仿宋_GB2312" w:hAnsi="仿宋_GB2312" w:eastAsia="仿宋_GB2312"/>
          <w:sz w:val="32"/>
          <w:u w:val="none" w:color="auto"/>
        </w:rPr>
        <w:t>签字时间：</w:t>
      </w: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left="0" w:right="0"/>
        <w:jc w:val="both"/>
        <w:rPr>
          <w:rFonts w:hint="eastAsia" w:ascii="仿宋" w:hAnsi="仿宋" w:eastAsia="仿宋" w:cs="仿宋"/>
          <w:kern w:val="2"/>
          <w:sz w:val="32"/>
          <w:szCs w:val="32"/>
          <w:u w:val="none" w:color="auto"/>
          <w:lang w:val="en-U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 w:color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 w:color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 w:color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 w:color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 w:color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 w:color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 w:color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 w:color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 w:color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 w:color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 w:color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 w:color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 w:color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 w:color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 w:color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60" w:lineRule="exact"/>
        <w:jc w:val="both"/>
        <w:textAlignment w:val="auto"/>
        <w:rPr>
          <w:rFonts w:hint="default" w:ascii="仿宋" w:hAnsi="仿宋" w:eastAsia="仿宋" w:cs="仿宋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  <w:t>注：样本仅供参考，各地可根据本《细则》并结合银行监管要求修订使用。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 w:color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60" w:lineRule="exact"/>
        <w:jc w:val="both"/>
        <w:textAlignment w:val="auto"/>
        <w:rPr>
          <w:rFonts w:hint="default" w:ascii="黑体" w:hAnsi="黑体" w:eastAsia="黑体" w:cs="黑体"/>
          <w:sz w:val="44"/>
          <w:szCs w:val="4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 w:color="auto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u w:val="none" w:color="auto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60" w:lineRule="exact"/>
        <w:ind w:firstLine="1320" w:firstLineChars="300"/>
        <w:jc w:val="both"/>
        <w:textAlignment w:val="auto"/>
        <w:rPr>
          <w:rFonts w:hint="eastAsia" w:ascii="黑体" w:hAnsi="黑体" w:eastAsia="黑体" w:cs="黑体"/>
          <w:sz w:val="44"/>
          <w:szCs w:val="44"/>
          <w:u w:val="none" w:color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u w:val="none" w:color="auto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u w:val="none" w:color="auto"/>
          <w:lang w:eastAsia="zh-CN"/>
        </w:rPr>
        <w:t>存储农牧民工工资保证金告知书（样本）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 w:color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 w:color="auto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 w:color="auto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u w:val="none" w:color="auto"/>
          <w:lang w:eastAsia="zh-CN"/>
        </w:rPr>
        <w:t>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 w:color="auto"/>
          <w:lang w:eastAsia="zh-CN"/>
        </w:rPr>
        <w:t>根据《工程建设领域农牧民工工资保证金实施细则》第七条规定，请你单位在取得施工许可证（开工报告批复）之日起</w:t>
      </w:r>
      <w:r>
        <w:rPr>
          <w:rFonts w:hint="eastAsia" w:ascii="仿宋" w:hAnsi="仿宋" w:eastAsia="仿宋" w:cs="仿宋"/>
          <w:sz w:val="32"/>
          <w:szCs w:val="32"/>
          <w:u w:val="none" w:color="auto"/>
          <w:lang w:val="en-US" w:eastAsia="zh-CN"/>
        </w:rPr>
        <w:t>20个工作日内</w:t>
      </w:r>
      <w:r>
        <w:rPr>
          <w:rFonts w:hint="eastAsia" w:ascii="仿宋" w:hAnsi="仿宋" w:eastAsia="仿宋" w:cs="仿宋"/>
          <w:sz w:val="32"/>
          <w:szCs w:val="32"/>
          <w:u w:val="none" w:color="auto"/>
          <w:lang w:eastAsia="zh-CN"/>
        </w:rPr>
        <w:t>在工程项目所在地的银行开立</w:t>
      </w:r>
      <w:r>
        <w:rPr>
          <w:rFonts w:hint="eastAsia" w:ascii="仿宋" w:hAnsi="仿宋" w:eastAsia="仿宋" w:cs="仿宋"/>
          <w:sz w:val="32"/>
          <w:szCs w:val="32"/>
          <w:u w:val="none" w:color="auto"/>
          <w:lang w:val="en-US" w:eastAsia="zh-CN"/>
        </w:rPr>
        <w:t>工资</w:t>
      </w:r>
      <w:r>
        <w:rPr>
          <w:rFonts w:hint="eastAsia" w:ascii="仿宋" w:hAnsi="仿宋" w:eastAsia="仿宋" w:cs="仿宋"/>
          <w:sz w:val="32"/>
          <w:szCs w:val="32"/>
          <w:u w:val="none" w:color="auto"/>
          <w:lang w:eastAsia="zh-CN"/>
        </w:rPr>
        <w:t>保证金专门账户存储</w:t>
      </w:r>
      <w:r>
        <w:rPr>
          <w:rFonts w:hint="eastAsia" w:ascii="仿宋" w:hAnsi="仿宋" w:eastAsia="仿宋" w:cs="仿宋"/>
          <w:sz w:val="32"/>
          <w:szCs w:val="32"/>
          <w:u w:val="none" w:color="auto"/>
          <w:lang w:val="en-US" w:eastAsia="zh-CN"/>
        </w:rPr>
        <w:t>工资</w:t>
      </w:r>
      <w:r>
        <w:rPr>
          <w:rFonts w:hint="eastAsia" w:ascii="仿宋" w:hAnsi="仿宋" w:eastAsia="仿宋" w:cs="仿宋"/>
          <w:sz w:val="32"/>
          <w:szCs w:val="32"/>
          <w:u w:val="none" w:color="auto"/>
          <w:lang w:eastAsia="zh-CN"/>
        </w:rPr>
        <w:t>保证金或者申请开立银行保函。若不按本通知存储</w:t>
      </w:r>
      <w:r>
        <w:rPr>
          <w:rFonts w:hint="eastAsia" w:ascii="仿宋" w:hAnsi="仿宋" w:eastAsia="仿宋" w:cs="仿宋"/>
          <w:sz w:val="32"/>
          <w:szCs w:val="32"/>
          <w:u w:val="none" w:color="auto"/>
          <w:lang w:val="en-US" w:eastAsia="zh-CN"/>
        </w:rPr>
        <w:t>工资</w:t>
      </w:r>
      <w:r>
        <w:rPr>
          <w:rFonts w:hint="eastAsia" w:ascii="仿宋" w:hAnsi="仿宋" w:eastAsia="仿宋" w:cs="仿宋"/>
          <w:sz w:val="32"/>
          <w:szCs w:val="32"/>
          <w:u w:val="none" w:color="auto"/>
          <w:lang w:eastAsia="zh-CN"/>
        </w:rPr>
        <w:t>保证金，</w:t>
      </w:r>
      <w:r>
        <w:rPr>
          <w:rFonts w:hint="eastAsia" w:ascii="仿宋" w:hAnsi="仿宋" w:eastAsia="仿宋" w:cs="仿宋"/>
          <w:sz w:val="32"/>
          <w:szCs w:val="32"/>
          <w:u w:val="none" w:color="auto"/>
          <w:lang w:val="en-US" w:eastAsia="zh-CN"/>
        </w:rPr>
        <w:t>相关部门</w:t>
      </w:r>
      <w:r>
        <w:rPr>
          <w:rFonts w:hint="eastAsia" w:ascii="仿宋" w:hAnsi="仿宋" w:eastAsia="仿宋" w:cs="仿宋"/>
          <w:sz w:val="32"/>
          <w:szCs w:val="32"/>
          <w:u w:val="none" w:color="auto"/>
          <w:lang w:eastAsia="zh-CN"/>
        </w:rPr>
        <w:t>将按《保障农民工工资支付条例》相关规定处理（处罚）</w:t>
      </w:r>
      <w:r>
        <w:rPr>
          <w:rFonts w:hint="eastAsia" w:ascii="仿宋" w:hAnsi="仿宋" w:eastAsia="仿宋" w:cs="仿宋"/>
          <w:sz w:val="32"/>
          <w:szCs w:val="32"/>
          <w:u w:val="none" w:color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 w:color="auto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 w:color="auto"/>
          <w:lang w:eastAsia="zh-CN"/>
        </w:rPr>
        <w:t>特此通知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 w:color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 w:color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 w:color="auto"/>
          <w:lang w:val="en-US" w:eastAsia="zh-CN"/>
        </w:rPr>
        <w:t xml:space="preserve">           行业工程建设主管部门或审批部门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60" w:lineRule="exact"/>
        <w:ind w:firstLine="4800" w:firstLineChars="15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 w:color="auto"/>
          <w:lang w:val="en-US" w:eastAsia="zh-CN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 w:color="auto"/>
          <w:lang w:val="en-US" w:eastAsia="zh-CN"/>
        </w:rPr>
        <w:t xml:space="preserve">                         年  月  日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60" w:lineRule="exact"/>
        <w:ind w:left="0" w:right="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u w:val="none" w:color="auto"/>
          <w:lang w:val="en-US" w:bidi="ar-SA"/>
        </w:rPr>
      </w:pP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left="0" w:right="0"/>
        <w:jc w:val="both"/>
        <w:rPr>
          <w:rFonts w:hint="eastAsia" w:ascii="仿宋" w:hAnsi="仿宋" w:eastAsia="仿宋" w:cs="仿宋"/>
          <w:kern w:val="2"/>
          <w:sz w:val="32"/>
          <w:szCs w:val="32"/>
          <w:u w:val="none" w:color="auto"/>
          <w:lang w:val="en-US" w:bidi="ar-SA"/>
        </w:rPr>
      </w:pP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left="0" w:right="0"/>
        <w:jc w:val="both"/>
        <w:rPr>
          <w:rFonts w:hint="eastAsia" w:ascii="仿宋" w:hAnsi="仿宋" w:eastAsia="仿宋" w:cs="仿宋"/>
          <w:kern w:val="2"/>
          <w:sz w:val="32"/>
          <w:szCs w:val="32"/>
          <w:u w:val="none" w:color="auto"/>
          <w:lang w:val="en-US" w:bidi="ar-SA"/>
        </w:rPr>
      </w:pPr>
    </w:p>
    <w:p>
      <w:pPr>
        <w:pStyle w:val="2"/>
        <w:rPr>
          <w:rFonts w:hint="eastAsia"/>
          <w:u w:val="none" w:color="auto"/>
          <w:lang w:val="en-US"/>
        </w:rPr>
      </w:pPr>
      <w:r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  <w:t>注：样本仅供参考，各地可根据本《细则》并结合银行监管要求修订使用。</w:t>
      </w: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left="0" w:right="0"/>
        <w:jc w:val="both"/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 w:color="auto"/>
          <w:lang w:val="en-US" w:bidi="ar-SA"/>
        </w:rPr>
        <w:t>附件</w:t>
      </w:r>
      <w:r>
        <w:rPr>
          <w:rFonts w:hint="eastAsia" w:ascii="仿宋" w:hAnsi="仿宋" w:eastAsia="仿宋" w:cs="仿宋"/>
          <w:kern w:val="2"/>
          <w:sz w:val="32"/>
          <w:szCs w:val="32"/>
          <w:u w:val="none" w:color="auto"/>
          <w:lang w:val="en-US" w:eastAsia="zh-CN" w:bidi="ar-SA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left="0" w:right="0"/>
        <w:jc w:val="both"/>
        <w:rPr>
          <w:rFonts w:hint="eastAsia" w:ascii="黑体" w:hAnsi="黑体" w:eastAsia="黑体" w:cs="黑体"/>
          <w:b w:val="0"/>
          <w:bCs/>
          <w:kern w:val="2"/>
          <w:sz w:val="44"/>
          <w:szCs w:val="44"/>
          <w:u w:val="none" w:color="auto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left="0" w:right="0"/>
        <w:jc w:val="center"/>
        <w:rPr>
          <w:rFonts w:hint="default" w:ascii="Times New Roman" w:hAnsi="Times New Roman" w:eastAsia="方正小标宋简体" w:cs="Times New Roman"/>
          <w:b w:val="0"/>
          <w:bCs/>
          <w:kern w:val="2"/>
          <w:sz w:val="44"/>
          <w:szCs w:val="44"/>
          <w:u w:val="none" w:color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44"/>
          <w:szCs w:val="44"/>
          <w:u w:val="none" w:color="auto"/>
          <w:lang w:val="en-US" w:eastAsia="zh-CN" w:bidi="ar-SA"/>
        </w:rPr>
        <w:t>农</w:t>
      </w:r>
      <w:r>
        <w:rPr>
          <w:rFonts w:hint="eastAsia" w:ascii="黑体" w:hAnsi="黑体" w:eastAsia="黑体" w:cs="黑体"/>
          <w:b w:val="0"/>
          <w:bCs/>
          <w:kern w:val="2"/>
          <w:sz w:val="44"/>
          <w:szCs w:val="44"/>
          <w:u w:val="none" w:color="auto"/>
          <w:lang w:eastAsia="zh-CN" w:bidi="ar-SA"/>
        </w:rPr>
        <w:t>牧</w:t>
      </w:r>
      <w:r>
        <w:rPr>
          <w:rFonts w:hint="eastAsia" w:ascii="黑体" w:hAnsi="黑体" w:eastAsia="黑体" w:cs="黑体"/>
          <w:b w:val="0"/>
          <w:bCs/>
          <w:kern w:val="2"/>
          <w:sz w:val="44"/>
          <w:szCs w:val="44"/>
          <w:u w:val="none" w:color="auto"/>
          <w:lang w:val="en-US" w:eastAsia="zh-CN" w:bidi="ar-SA"/>
        </w:rPr>
        <w:t>民工工资保证金存款协议书（样本）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left="0" w:right="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u w:val="none" w:color="auto"/>
          <w:lang w:val="en-US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为做好农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bidi="ar-SA"/>
        </w:rPr>
        <w:t>牧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民工工资保证金监管，根据《保障农民工工资支付条例》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bidi="ar-SA"/>
        </w:rPr>
        <w:t>和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《工程建设领域农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eastAsia="zh-CN" w:bidi="ar-SA"/>
        </w:rPr>
        <w:t>牧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民工工资保证金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eastAsia="zh-CN" w:bidi="ar-SA"/>
        </w:rPr>
        <w:t>管理实施细则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》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eastAsia="zh-CN" w:bidi="ar-SA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农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bidi="ar-SA"/>
        </w:rPr>
        <w:t>牧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民工工资保证金存储企业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bidi="ar-SA"/>
        </w:rPr>
        <w:t>（以下简称存储企业）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和银行就农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bidi="ar-SA"/>
        </w:rPr>
        <w:t>牧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民工工资保证金（以下简称保证金）的管理事项达成以下协议：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bidi="ar-SA"/>
        </w:rPr>
        <w:t>一、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存储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eastAsia="zh-CN" w:bidi="ar-SA"/>
        </w:rPr>
        <w:t>单位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依法缴存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eastAsia="zh-CN" w:bidi="ar-SA"/>
        </w:rPr>
        <w:t>保障为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其承包工程提供劳动的农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bidi="ar-SA"/>
        </w:rPr>
        <w:t>牧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民工工资报酬权益的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eastAsia="zh-CN" w:bidi="ar-SA"/>
        </w:rPr>
        <w:t>保证金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，除发生《工程建设领域农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eastAsia="zh-CN" w:bidi="ar-SA"/>
        </w:rPr>
        <w:t>牧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民工工资保证金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eastAsia="zh-CN" w:bidi="ar-SA"/>
        </w:rPr>
        <w:t>管理实施细则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》第十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eastAsia="zh-CN" w:bidi="ar-SA"/>
        </w:rPr>
        <w:t>七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条的情形外，任何单位和个人不得使用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eastAsia="zh-CN" w:bidi="ar-SA"/>
        </w:rPr>
        <w:t>工资保证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eastAsia="zh-CN" w:bidi="ar-SA"/>
        </w:rPr>
        <w:t>二、存储单位承诺按照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《工程建设领域农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eastAsia="zh-CN" w:bidi="ar-SA"/>
        </w:rPr>
        <w:t>牧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民工工资保证金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eastAsia="zh-CN" w:bidi="ar-SA"/>
        </w:rPr>
        <w:t>管理实施细则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》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eastAsia="zh-CN" w:bidi="ar-SA"/>
        </w:rPr>
        <w:t>及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eastAsia="zh-CN" w:bidi="ar-SA"/>
        </w:rPr>
        <w:t>内蒙古自治区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eastAsia="zh-CN" w:bidi="ar-SA"/>
        </w:rPr>
        <w:t>确定的具体缴存比例存储（补足）保证金，银行对存储（补足）是否足额不承担审查义务。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u w:val="none" w:color="auto"/>
          <w:lang w:val="en-US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 w:color="auto"/>
          <w:lang w:val="en-US" w:eastAsia="zh-CN" w:bidi="ar-SA"/>
        </w:rPr>
        <w:t>三</w:t>
      </w:r>
      <w:r>
        <w:rPr>
          <w:rFonts w:hint="eastAsia" w:ascii="仿宋" w:hAnsi="仿宋" w:eastAsia="仿宋" w:cs="仿宋"/>
          <w:kern w:val="2"/>
          <w:sz w:val="32"/>
          <w:szCs w:val="32"/>
          <w:u w:val="none" w:color="auto"/>
          <w:lang w:val="en-US" w:bidi="ar-SA"/>
        </w:rPr>
        <w:t>、银行对存储</w:t>
      </w:r>
      <w:r>
        <w:rPr>
          <w:rFonts w:hint="eastAsia" w:ascii="仿宋" w:hAnsi="仿宋" w:eastAsia="仿宋" w:cs="仿宋"/>
          <w:kern w:val="2"/>
          <w:sz w:val="32"/>
          <w:szCs w:val="32"/>
          <w:u w:val="none" w:color="auto"/>
          <w:lang w:val="en-US" w:eastAsia="zh-CN" w:bidi="ar-SA"/>
        </w:rPr>
        <w:t>单位</w:t>
      </w:r>
      <w:r>
        <w:rPr>
          <w:rFonts w:hint="eastAsia" w:ascii="仿宋" w:hAnsi="仿宋" w:eastAsia="仿宋" w:cs="仿宋"/>
          <w:kern w:val="2"/>
          <w:sz w:val="32"/>
          <w:szCs w:val="32"/>
          <w:u w:val="none" w:color="auto"/>
          <w:lang w:val="en-US" w:bidi="ar-SA"/>
        </w:rPr>
        <w:t>缴存的保证金，按照（ ）年定期、到期自动转存管理。本金和全部利息收入归存储企业所有。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u w:val="none" w:color="auto"/>
          <w:lang w:val="en-US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 w:color="auto"/>
          <w:lang w:val="en-US" w:eastAsia="zh-CN" w:bidi="ar-SA"/>
        </w:rPr>
        <w:t>四</w:t>
      </w:r>
      <w:r>
        <w:rPr>
          <w:rFonts w:hint="eastAsia" w:ascii="仿宋" w:hAnsi="仿宋" w:eastAsia="仿宋" w:cs="仿宋"/>
          <w:kern w:val="2"/>
          <w:sz w:val="32"/>
          <w:szCs w:val="32"/>
          <w:u w:val="none" w:color="auto"/>
          <w:lang w:val="en-US" w:bidi="ar-SA"/>
        </w:rPr>
        <w:t>、存储</w:t>
      </w:r>
      <w:r>
        <w:rPr>
          <w:rFonts w:hint="eastAsia" w:ascii="仿宋" w:hAnsi="仿宋" w:eastAsia="仿宋" w:cs="仿宋"/>
          <w:kern w:val="2"/>
          <w:sz w:val="32"/>
          <w:szCs w:val="32"/>
          <w:u w:val="none" w:color="auto"/>
          <w:lang w:val="en-US" w:eastAsia="zh-CN" w:bidi="ar-SA"/>
        </w:rPr>
        <w:t>单位</w:t>
      </w:r>
      <w:r>
        <w:rPr>
          <w:rFonts w:hint="eastAsia" w:ascii="仿宋" w:hAnsi="仿宋" w:eastAsia="仿宋" w:cs="仿宋"/>
          <w:kern w:val="2"/>
          <w:sz w:val="32"/>
          <w:szCs w:val="32"/>
          <w:u w:val="none" w:color="auto"/>
          <w:lang w:val="en-US" w:bidi="ar-SA"/>
        </w:rPr>
        <w:t>不得以缴纳保证金的有关凭证设定担保，银行应</w:t>
      </w:r>
      <w:r>
        <w:rPr>
          <w:rFonts w:hint="eastAsia" w:ascii="仿宋" w:hAnsi="仿宋" w:eastAsia="仿宋" w:cs="仿宋"/>
          <w:kern w:val="2"/>
          <w:sz w:val="32"/>
          <w:szCs w:val="32"/>
          <w:u w:val="none" w:color="auto"/>
          <w:lang w:bidi="ar-SA"/>
        </w:rPr>
        <w:t>当</w:t>
      </w:r>
      <w:r>
        <w:rPr>
          <w:rFonts w:hint="eastAsia" w:ascii="仿宋" w:hAnsi="仿宋" w:eastAsia="仿宋" w:cs="仿宋"/>
          <w:kern w:val="2"/>
          <w:sz w:val="32"/>
          <w:szCs w:val="32"/>
          <w:u w:val="none" w:color="auto"/>
          <w:lang w:val="en-US" w:bidi="ar-SA"/>
        </w:rPr>
        <w:t>在出具的保证金有关凭证上注明“专用款项不得担保”字样。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u w:val="none" w:color="auto"/>
          <w:lang w:val="en-US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 w:color="auto"/>
          <w:lang w:val="en-US" w:eastAsia="zh-CN" w:bidi="ar-SA"/>
        </w:rPr>
        <w:t>五</w:t>
      </w:r>
      <w:r>
        <w:rPr>
          <w:rFonts w:hint="eastAsia" w:ascii="仿宋" w:hAnsi="仿宋" w:eastAsia="仿宋" w:cs="仿宋"/>
          <w:kern w:val="2"/>
          <w:sz w:val="32"/>
          <w:szCs w:val="32"/>
          <w:u w:val="none" w:color="auto"/>
          <w:lang w:val="en-US" w:bidi="ar-SA"/>
        </w:rPr>
        <w:t>、</w:t>
      </w:r>
      <w:r>
        <w:rPr>
          <w:rFonts w:hint="eastAsia" w:ascii="仿宋" w:hAnsi="仿宋" w:eastAsia="仿宋" w:cs="仿宋"/>
          <w:kern w:val="2"/>
          <w:sz w:val="32"/>
          <w:szCs w:val="32"/>
          <w:u w:val="none" w:color="auto"/>
          <w:lang w:val="en-US" w:eastAsia="zh-CN" w:bidi="ar-SA"/>
        </w:rPr>
        <w:t>工资</w:t>
      </w:r>
      <w:r>
        <w:rPr>
          <w:rFonts w:hint="eastAsia" w:ascii="仿宋" w:hAnsi="仿宋" w:eastAsia="仿宋" w:cs="仿宋"/>
          <w:kern w:val="2"/>
          <w:sz w:val="32"/>
          <w:szCs w:val="32"/>
          <w:u w:val="none" w:color="auto"/>
          <w:lang w:val="en-US" w:bidi="ar-SA"/>
        </w:rPr>
        <w:t>保证金使用按照如下方式执行：</w:t>
      </w:r>
    </w:p>
    <w:p>
      <w:pPr>
        <w:keepNext w:val="0"/>
        <w:keepLines w:val="0"/>
        <w:pageBreakBefore w:val="0"/>
        <w:tabs>
          <w:tab w:val="left" w:pos="5970"/>
        </w:tabs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 w:color="auto"/>
          <w:lang w:val="en-US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发生《工程建设领域农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eastAsia="zh-CN" w:bidi="ar-SA"/>
        </w:rPr>
        <w:t>牧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民工工资保证金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eastAsia="zh-CN" w:bidi="ar-SA"/>
        </w:rPr>
        <w:t>管理实施细则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》第十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eastAsia="zh-CN" w:bidi="ar-SA"/>
        </w:rPr>
        <w:t>七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条情形需要使用保证金，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eastAsia="zh-CN" w:bidi="ar-SA"/>
        </w:rPr>
        <w:t>工程项目所在地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eastAsia="zh-CN" w:bidi="ar-SA"/>
        </w:rPr>
        <w:t>盟市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人力资源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bidi="ar-SA"/>
        </w:rPr>
        <w:t>和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社会保障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eastAsia="zh-CN" w:bidi="ar-SA"/>
        </w:rPr>
        <w:t>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 w:color="auto"/>
          <w:lang w:val="en-US" w:eastAsia="zh-CN" w:bidi="ar-SA"/>
        </w:rPr>
        <w:t>政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 w:color="auto"/>
          <w:lang w:val="en-US" w:bidi="ar-SA"/>
        </w:rPr>
        <w:t>部门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 w:color="auto"/>
          <w:lang w:val="en-US" w:eastAsia="zh-CN" w:bidi="ar-SA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 w:color="auto"/>
          <w:lang w:val="en-US" w:bidi="ar-SA"/>
        </w:rPr>
        <w:t>书面通知存储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 w:color="auto"/>
          <w:lang w:val="en-US" w:eastAsia="zh-CN" w:bidi="ar-SA"/>
        </w:rPr>
        <w:t>单位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 w:color="auto"/>
          <w:lang w:val="en-US" w:bidi="ar-SA"/>
        </w:rPr>
        <w:t>和银行，出具《农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 w:color="auto"/>
          <w:lang w:bidi="ar-SA"/>
        </w:rPr>
        <w:t>牧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 w:color="auto"/>
          <w:lang w:val="en-US" w:bidi="ar-SA"/>
        </w:rPr>
        <w:t>民工工资保证金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 w:color="auto"/>
          <w:lang w:val="en-US" w:eastAsia="zh-CN" w:bidi="ar-SA"/>
        </w:rPr>
        <w:t>支付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 w:color="auto"/>
          <w:lang w:val="en-US" w:bidi="ar-SA"/>
        </w:rPr>
        <w:t>通知书》（以下简称《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 w:color="auto"/>
          <w:lang w:val="en-US" w:eastAsia="zh-CN" w:bidi="ar-SA"/>
        </w:rPr>
        <w:t>支付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 w:color="auto"/>
          <w:lang w:val="en-US" w:bidi="ar-SA"/>
        </w:rPr>
        <w:t>通知书》）。银行根据《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 w:color="auto"/>
          <w:lang w:val="en-US" w:eastAsia="zh-CN" w:bidi="ar-SA"/>
        </w:rPr>
        <w:t>支付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 w:color="auto"/>
          <w:lang w:val="en-US" w:bidi="ar-SA"/>
        </w:rPr>
        <w:t>通知书》，从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 w:color="auto"/>
          <w:lang w:val="en-US" w:eastAsia="zh-CN" w:bidi="ar-SA"/>
        </w:rPr>
        <w:t>工资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 w:color="auto"/>
          <w:lang w:val="en-US" w:bidi="ar-SA"/>
        </w:rPr>
        <w:t>保证金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 w:color="auto"/>
          <w:lang w:val="en-US" w:eastAsia="zh-CN" w:bidi="ar-SA"/>
        </w:rPr>
        <w:t>账户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 w:color="auto"/>
          <w:lang w:val="en-US" w:bidi="ar-SA"/>
        </w:rPr>
        <w:t>中将相应数额的款项以银行转账方式支付给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 w:color="auto"/>
          <w:lang w:val="en-US" w:eastAsia="zh-CN" w:bidi="ar-SA"/>
        </w:rPr>
        <w:t>人力资源和社会保障行政部门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 w:color="auto"/>
          <w:lang w:val="en-US" w:bidi="ar-SA"/>
        </w:rPr>
        <w:t>指定的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 w:color="auto"/>
          <w:lang w:val="en-US" w:eastAsia="zh-CN" w:bidi="ar-SA"/>
        </w:rPr>
        <w:t>支付对象（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 w:color="auto"/>
          <w:lang w:val="en-US" w:bidi="ar-SA"/>
        </w:rPr>
        <w:t>农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 w:color="auto"/>
          <w:lang w:bidi="ar-SA"/>
        </w:rPr>
        <w:t>牧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 w:color="auto"/>
          <w:lang w:val="en-US" w:bidi="ar-SA"/>
        </w:rPr>
        <w:t>民工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 w:color="auto"/>
          <w:lang w:val="en-US" w:eastAsia="zh-CN" w:bidi="ar-SA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 w:color="auto"/>
          <w:lang w:val="en-US" w:bidi="ar-SA"/>
        </w:rPr>
        <w:t>。</w:t>
      </w:r>
    </w:p>
    <w:p>
      <w:pPr>
        <w:keepNext w:val="0"/>
        <w:keepLines w:val="0"/>
        <w:pageBreakBefore w:val="0"/>
        <w:tabs>
          <w:tab w:val="left" w:pos="5970"/>
        </w:tabs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 w:color="auto"/>
          <w:lang w:val="en-US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 w:color="auto"/>
          <w:lang w:val="en-US" w:bidi="ar-SA"/>
        </w:rPr>
        <w:t>非以上规定的情形而出现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 w:color="auto"/>
          <w:lang w:val="en-US" w:eastAsia="zh-CN" w:bidi="ar-SA"/>
        </w:rPr>
        <w:t>保证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 w:color="auto"/>
          <w:lang w:val="en-US" w:bidi="ar-SA"/>
        </w:rPr>
        <w:t>金减少，银行应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 w:color="auto"/>
          <w:lang w:bidi="ar-SA"/>
        </w:rPr>
        <w:t>当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 w:color="auto"/>
          <w:lang w:val="en-US" w:bidi="ar-SA"/>
        </w:rPr>
        <w:t>承担补足责任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 w:color="auto"/>
          <w:lang w:val="en-US" w:eastAsia="zh-CN" w:bidi="ar-SA"/>
        </w:rPr>
        <w:t>，但因有权机关依法查封、冻结、划拨的除外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 w:color="auto"/>
          <w:lang w:val="en-US" w:bidi="ar-SA"/>
        </w:rPr>
        <w:t>。</w:t>
      </w:r>
    </w:p>
    <w:p>
      <w:pPr>
        <w:keepNext w:val="0"/>
        <w:keepLines w:val="0"/>
        <w:pageBreakBefore w:val="0"/>
        <w:tabs>
          <w:tab w:val="left" w:pos="5970"/>
        </w:tabs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 w:color="auto"/>
          <w:lang w:val="en-US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 w:color="auto"/>
          <w:lang w:val="en-US" w:bidi="ar-SA"/>
        </w:rPr>
        <w:t>对超出存储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 w:color="auto"/>
          <w:lang w:val="en-US" w:eastAsia="zh-CN" w:bidi="ar-SA"/>
        </w:rPr>
        <w:t>单位实际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 w:color="auto"/>
          <w:lang w:val="en-US" w:bidi="ar-SA"/>
        </w:rPr>
        <w:t>缴存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 w:color="auto"/>
          <w:lang w:val="en-US" w:eastAsia="zh-CN" w:bidi="ar-SA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 w:color="auto"/>
          <w:lang w:val="en-US" w:bidi="ar-SA"/>
        </w:rPr>
        <w:t>保证金数额的，银行不承担任何支付义务。</w:t>
      </w:r>
    </w:p>
    <w:p>
      <w:pPr>
        <w:keepNext w:val="0"/>
        <w:keepLines w:val="0"/>
        <w:pageBreakBefore w:val="0"/>
        <w:tabs>
          <w:tab w:val="left" w:pos="5970"/>
        </w:tabs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 w:color="auto"/>
          <w:lang w:val="en-US" w:eastAsia="zh-CN" w:bidi="ar-SA"/>
        </w:rPr>
        <w:t>六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 w:color="auto"/>
          <w:lang w:val="en-US" w:bidi="ar-SA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 w:color="auto"/>
          <w:lang w:val="en-US" w:eastAsia="zh-CN" w:bidi="ar-SA"/>
        </w:rPr>
        <w:t>工资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 w:color="auto"/>
          <w:lang w:val="en-US" w:bidi="ar-SA"/>
        </w:rPr>
        <w:t>保证金使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用后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bidi="ar-SA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个工作日内，银行应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bidi="ar-SA"/>
        </w:rPr>
        <w:t>当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将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eastAsia="zh-CN" w:bidi="ar-SA"/>
        </w:rPr>
        <w:t>工资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保证金使用的有关情况通知存储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eastAsia="zh-CN" w:bidi="ar-SA"/>
        </w:rPr>
        <w:t>单位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 w:color="auto"/>
          <w:lang w:val="en-US" w:eastAsia="zh-CN" w:bidi="ar-SA"/>
        </w:rPr>
        <w:t>人力资源和社会保障行政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 w:color="auto"/>
          <w:lang w:val="en-US" w:bidi="ar-SA"/>
        </w:rPr>
        <w:t>部门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。</w:t>
      </w:r>
    </w:p>
    <w:p>
      <w:pPr>
        <w:keepNext w:val="0"/>
        <w:keepLines w:val="0"/>
        <w:pageBreakBefore w:val="0"/>
        <w:tabs>
          <w:tab w:val="left" w:pos="5970"/>
        </w:tabs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eastAsia="zh-CN" w:bidi="ar-SA"/>
        </w:rPr>
        <w:t>七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、银行应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bidi="ar-SA"/>
        </w:rPr>
        <w:t>当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每季度出具保证金存款对账单一式两份，分别发送给存储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eastAsia="zh-CN" w:bidi="ar-SA"/>
        </w:rPr>
        <w:t>单位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 w:color="auto"/>
          <w:lang w:val="en-US" w:eastAsia="zh-CN" w:bidi="ar-SA"/>
        </w:rPr>
        <w:t>人力资源和社会保障行政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 w:color="auto"/>
          <w:lang w:val="en-US" w:bidi="ar-SA"/>
        </w:rPr>
        <w:t>部门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。</w:t>
      </w:r>
    </w:p>
    <w:p>
      <w:pPr>
        <w:keepNext w:val="0"/>
        <w:keepLines w:val="0"/>
        <w:pageBreakBefore w:val="0"/>
        <w:tabs>
          <w:tab w:val="left" w:pos="5970"/>
        </w:tabs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right="0"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eastAsia="zh-CN" w:bidi="ar-SA"/>
        </w:rPr>
        <w:t>八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、本协议一式两份，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eastAsia="zh-CN" w:bidi="ar-SA"/>
        </w:rPr>
        <w:t>存储单位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和银行各存一份，复印件送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 w:color="auto"/>
          <w:lang w:val="en-US" w:eastAsia="zh-CN" w:bidi="ar-SA"/>
        </w:rPr>
        <w:t>人力资源和社会保障行政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 w:color="auto"/>
          <w:lang w:val="en-US" w:bidi="ar-SA"/>
        </w:rPr>
        <w:t>部门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备案。</w:t>
      </w:r>
    </w:p>
    <w:p>
      <w:pPr>
        <w:keepNext w:val="0"/>
        <w:keepLines w:val="0"/>
        <w:pageBreakBefore w:val="0"/>
        <w:tabs>
          <w:tab w:val="left" w:pos="5970"/>
        </w:tabs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eastAsia="zh-CN" w:bidi="ar-SA"/>
        </w:rPr>
        <w:t>附注一：工程基本信息（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eastAsia="zh-CN" w:bidi="ar-SA"/>
        </w:rPr>
        <w:t>工程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eastAsia="zh-CN" w:bidi="ar-SA"/>
        </w:rPr>
        <w:t>名称、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eastAsia="zh-CN" w:bidi="ar-SA"/>
        </w:rPr>
        <w:t>工程项目所在地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eastAsia="zh-CN" w:bidi="ar-SA"/>
        </w:rPr>
        <w:t>、施工合同期限、施工合同造价、存储比例等）</w:t>
      </w:r>
    </w:p>
    <w:p>
      <w:pPr>
        <w:keepNext w:val="0"/>
        <w:keepLines w:val="0"/>
        <w:pageBreakBefore w:val="0"/>
        <w:tabs>
          <w:tab w:val="left" w:pos="5970"/>
        </w:tabs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附注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eastAsia="zh-CN" w:bidi="ar-SA"/>
        </w:rPr>
        <w:t>二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：存款金额</w:t>
      </w:r>
    </w:p>
    <w:p>
      <w:pPr>
        <w:keepNext w:val="0"/>
        <w:keepLines w:val="0"/>
        <w:pageBreakBefore w:val="0"/>
        <w:tabs>
          <w:tab w:val="left" w:pos="5970"/>
        </w:tabs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存款金额：　　佰　拾　万　千　佰　拾　元　角　分</w:t>
      </w:r>
    </w:p>
    <w:p>
      <w:pPr>
        <w:keepNext w:val="0"/>
        <w:keepLines w:val="0"/>
        <w:pageBreakBefore w:val="0"/>
        <w:tabs>
          <w:tab w:val="left" w:pos="5970"/>
        </w:tabs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小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写：</w:t>
      </w:r>
    </w:p>
    <w:p>
      <w:pPr>
        <w:keepNext w:val="0"/>
        <w:keepLines w:val="0"/>
        <w:pageBreakBefore w:val="0"/>
        <w:tabs>
          <w:tab w:val="left" w:pos="5970"/>
        </w:tabs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附注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eastAsia="zh-CN" w:bidi="ar-SA"/>
        </w:rPr>
        <w:t>三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 w:color="auto"/>
          <w:lang w:val="en-US" w:eastAsia="zh-CN" w:bidi="ar-SA"/>
        </w:rPr>
        <w:t>人力资源和社会保障行政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 w:color="auto"/>
          <w:lang w:val="en-US" w:bidi="ar-SA"/>
        </w:rPr>
        <w:t>部门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、存储企业和开户银行基本信息</w:t>
      </w:r>
    </w:p>
    <w:p>
      <w:pPr>
        <w:keepNext w:val="0"/>
        <w:keepLines w:val="0"/>
        <w:pageBreakBefore w:val="0"/>
        <w:tabs>
          <w:tab w:val="left" w:pos="5970"/>
        </w:tabs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left="0" w:right="0"/>
        <w:jc w:val="both"/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</w:pPr>
    </w:p>
    <w:p>
      <w:pPr>
        <w:keepNext w:val="0"/>
        <w:keepLines w:val="0"/>
        <w:pageBreakBefore w:val="0"/>
        <w:tabs>
          <w:tab w:val="left" w:pos="5970"/>
        </w:tabs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left="0" w:right="0" w:firstLine="643" w:firstLineChars="200"/>
        <w:jc w:val="both"/>
        <w:rPr>
          <w:rFonts w:hint="eastAsia" w:ascii="仿宋" w:hAnsi="仿宋" w:eastAsia="仿宋" w:cs="仿宋"/>
          <w:b/>
          <w:bCs/>
          <w:kern w:val="0"/>
          <w:sz w:val="32"/>
          <w:szCs w:val="32"/>
          <w:u w:val="none" w:color="auto"/>
          <w:lang w:val="en-US" w:bidi="ar-SA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u w:val="none" w:color="auto"/>
          <w:lang w:val="en-US" w:eastAsia="zh-CN" w:bidi="ar-SA"/>
        </w:rPr>
        <w:t>人力资源和社会保障行政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u w:val="none" w:color="auto"/>
          <w:lang w:val="en-US" w:bidi="ar-SA"/>
        </w:rPr>
        <w:t>部门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 w:color="auto"/>
          <w:lang w:val="en-US" w:bidi="ar-SA"/>
        </w:rPr>
        <w:t>：</w:t>
      </w:r>
    </w:p>
    <w:p>
      <w:pPr>
        <w:keepNext w:val="0"/>
        <w:keepLines w:val="0"/>
        <w:pageBreakBefore w:val="0"/>
        <w:tabs>
          <w:tab w:val="left" w:pos="5970"/>
        </w:tabs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left="0" w:right="0"/>
        <w:jc w:val="both"/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通信地址及邮编：</w:t>
      </w:r>
    </w:p>
    <w:p>
      <w:pPr>
        <w:keepNext w:val="0"/>
        <w:keepLines w:val="0"/>
        <w:pageBreakBefore w:val="0"/>
        <w:tabs>
          <w:tab w:val="left" w:pos="5970"/>
        </w:tabs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left="0" w:right="0"/>
        <w:jc w:val="both"/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联系人：</w:t>
      </w:r>
    </w:p>
    <w:p>
      <w:pPr>
        <w:keepNext w:val="0"/>
        <w:keepLines w:val="0"/>
        <w:pageBreakBefore w:val="0"/>
        <w:tabs>
          <w:tab w:val="left" w:pos="5970"/>
        </w:tabs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left="0" w:right="0" w:firstLine="645"/>
        <w:jc w:val="both"/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电话：</w:t>
      </w:r>
    </w:p>
    <w:p>
      <w:pPr>
        <w:keepNext w:val="0"/>
        <w:keepLines w:val="0"/>
        <w:pageBreakBefore w:val="0"/>
        <w:tabs>
          <w:tab w:val="left" w:pos="5970"/>
        </w:tabs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left="0" w:right="0" w:firstLine="645"/>
        <w:jc w:val="both"/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传真：</w:t>
      </w:r>
    </w:p>
    <w:p>
      <w:pPr>
        <w:keepNext w:val="0"/>
        <w:keepLines w:val="0"/>
        <w:pageBreakBefore w:val="0"/>
        <w:tabs>
          <w:tab w:val="left" w:pos="5970"/>
        </w:tabs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right="0" w:firstLine="643" w:firstLineChars="200"/>
        <w:jc w:val="both"/>
        <w:rPr>
          <w:rFonts w:hint="eastAsia" w:ascii="仿宋" w:hAnsi="仿宋" w:eastAsia="仿宋" w:cs="仿宋"/>
          <w:b/>
          <w:bCs/>
          <w:kern w:val="0"/>
          <w:sz w:val="32"/>
          <w:szCs w:val="32"/>
          <w:u w:val="none" w:color="auto"/>
          <w:lang w:val="en-US" w:bidi="ar-SA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 w:color="auto"/>
          <w:lang w:val="en-US" w:bidi="ar-SA"/>
        </w:rPr>
        <w:t>存储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 w:color="auto"/>
          <w:lang w:val="en-US" w:eastAsia="zh-CN" w:bidi="ar-SA"/>
        </w:rPr>
        <w:t>单位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 w:color="auto"/>
          <w:lang w:val="en-US" w:bidi="ar-SA"/>
        </w:rPr>
        <w:t>：</w:t>
      </w:r>
    </w:p>
    <w:p>
      <w:pPr>
        <w:keepNext w:val="0"/>
        <w:keepLines w:val="0"/>
        <w:pageBreakBefore w:val="0"/>
        <w:tabs>
          <w:tab w:val="left" w:pos="5970"/>
        </w:tabs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left="0" w:right="0" w:firstLine="645"/>
        <w:jc w:val="both"/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统一社会信用代码：</w:t>
      </w:r>
    </w:p>
    <w:p>
      <w:pPr>
        <w:keepNext w:val="0"/>
        <w:keepLines w:val="0"/>
        <w:pageBreakBefore w:val="0"/>
        <w:tabs>
          <w:tab w:val="left" w:pos="5970"/>
        </w:tabs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left="0" w:right="0" w:firstLine="645"/>
        <w:jc w:val="both"/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通信地址及邮编：</w:t>
      </w:r>
    </w:p>
    <w:p>
      <w:pPr>
        <w:keepNext w:val="0"/>
        <w:keepLines w:val="0"/>
        <w:pageBreakBefore w:val="0"/>
        <w:tabs>
          <w:tab w:val="left" w:pos="5970"/>
        </w:tabs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left="0" w:right="0" w:firstLine="645"/>
        <w:jc w:val="both"/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联系人：</w:t>
      </w:r>
    </w:p>
    <w:p>
      <w:pPr>
        <w:keepNext w:val="0"/>
        <w:keepLines w:val="0"/>
        <w:pageBreakBefore w:val="0"/>
        <w:tabs>
          <w:tab w:val="left" w:pos="5970"/>
        </w:tabs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left="0" w:right="0" w:firstLine="645"/>
        <w:jc w:val="both"/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电话：</w:t>
      </w:r>
    </w:p>
    <w:p>
      <w:pPr>
        <w:keepNext w:val="0"/>
        <w:keepLines w:val="0"/>
        <w:pageBreakBefore w:val="0"/>
        <w:tabs>
          <w:tab w:val="left" w:pos="5970"/>
        </w:tabs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left="0" w:right="0" w:firstLine="645"/>
        <w:jc w:val="both"/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传真：</w:t>
      </w:r>
    </w:p>
    <w:p>
      <w:pPr>
        <w:keepNext w:val="0"/>
        <w:keepLines w:val="0"/>
        <w:pageBreakBefore w:val="0"/>
        <w:tabs>
          <w:tab w:val="left" w:pos="5970"/>
        </w:tabs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right="0" w:firstLine="643" w:firstLineChars="200"/>
        <w:jc w:val="both"/>
        <w:rPr>
          <w:rFonts w:hint="eastAsia" w:ascii="仿宋" w:hAnsi="仿宋" w:eastAsia="仿宋" w:cs="仿宋"/>
          <w:b/>
          <w:bCs/>
          <w:kern w:val="0"/>
          <w:sz w:val="32"/>
          <w:szCs w:val="32"/>
          <w:u w:val="none" w:color="auto"/>
          <w:lang w:val="en-US" w:bidi="ar-SA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 w:color="auto"/>
          <w:lang w:val="en-US" w:bidi="ar-SA"/>
        </w:rPr>
        <w:t>开户银行：</w:t>
      </w:r>
    </w:p>
    <w:p>
      <w:pPr>
        <w:keepNext w:val="0"/>
        <w:keepLines w:val="0"/>
        <w:pageBreakBefore w:val="0"/>
        <w:tabs>
          <w:tab w:val="left" w:pos="5970"/>
        </w:tabs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left="0" w:right="0" w:firstLine="645"/>
        <w:jc w:val="both"/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通信地址及邮编：</w:t>
      </w:r>
    </w:p>
    <w:p>
      <w:pPr>
        <w:keepNext w:val="0"/>
        <w:keepLines w:val="0"/>
        <w:pageBreakBefore w:val="0"/>
        <w:tabs>
          <w:tab w:val="left" w:pos="5970"/>
        </w:tabs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left="0" w:right="0" w:firstLine="645"/>
        <w:jc w:val="both"/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联系人：</w:t>
      </w:r>
    </w:p>
    <w:p>
      <w:pPr>
        <w:keepNext w:val="0"/>
        <w:keepLines w:val="0"/>
        <w:pageBreakBefore w:val="0"/>
        <w:tabs>
          <w:tab w:val="left" w:pos="5970"/>
        </w:tabs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left="0" w:right="0" w:firstLine="645"/>
        <w:jc w:val="both"/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电话：</w:t>
      </w:r>
    </w:p>
    <w:p>
      <w:pPr>
        <w:keepNext w:val="0"/>
        <w:keepLines w:val="0"/>
        <w:pageBreakBefore w:val="0"/>
        <w:tabs>
          <w:tab w:val="left" w:pos="5970"/>
        </w:tabs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left="0" w:right="0" w:firstLine="645"/>
        <w:jc w:val="both"/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传真：</w:t>
      </w:r>
    </w:p>
    <w:p>
      <w:pPr>
        <w:keepNext w:val="0"/>
        <w:keepLines w:val="0"/>
        <w:pageBreakBefore w:val="0"/>
        <w:tabs>
          <w:tab w:val="left" w:pos="5970"/>
        </w:tabs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left="0" w:right="0" w:firstLine="645"/>
        <w:jc w:val="both"/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</w:pPr>
    </w:p>
    <w:p>
      <w:pPr>
        <w:keepNext w:val="0"/>
        <w:keepLines w:val="0"/>
        <w:pageBreakBefore w:val="0"/>
        <w:tabs>
          <w:tab w:val="left" w:pos="5970"/>
        </w:tabs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left="0" w:right="0"/>
        <w:jc w:val="both"/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存储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eastAsia="zh-CN" w:bidi="ar-SA"/>
        </w:rPr>
        <w:t>单位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开户银行</w:t>
      </w:r>
    </w:p>
    <w:p>
      <w:pPr>
        <w:keepNext w:val="0"/>
        <w:keepLines w:val="0"/>
        <w:pageBreakBefore w:val="0"/>
        <w:tabs>
          <w:tab w:val="left" w:pos="5970"/>
        </w:tabs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（盖章）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（盖章）</w:t>
      </w:r>
    </w:p>
    <w:p>
      <w:pPr>
        <w:keepNext w:val="0"/>
        <w:keepLines w:val="0"/>
        <w:pageBreakBefore w:val="0"/>
        <w:tabs>
          <w:tab w:val="left" w:pos="5970"/>
        </w:tabs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</w:pPr>
    </w:p>
    <w:p>
      <w:pPr>
        <w:keepNext w:val="0"/>
        <w:keepLines w:val="0"/>
        <w:pageBreakBefore w:val="0"/>
        <w:tabs>
          <w:tab w:val="left" w:pos="5970"/>
        </w:tabs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</w:pPr>
    </w:p>
    <w:p>
      <w:pPr>
        <w:keepNext w:val="0"/>
        <w:keepLines w:val="0"/>
        <w:pageBreakBefore w:val="0"/>
        <w:tabs>
          <w:tab w:val="left" w:pos="5970"/>
        </w:tabs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left="0" w:right="0"/>
        <w:jc w:val="both"/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法定代表人或授权代表人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eastAsia="zh-CN" w:bidi="ar-SA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法定代表人或授权代表人</w:t>
      </w:r>
    </w:p>
    <w:p>
      <w:pPr>
        <w:keepNext w:val="0"/>
        <w:keepLines w:val="0"/>
        <w:pageBreakBefore w:val="0"/>
        <w:tabs>
          <w:tab w:val="left" w:pos="5970"/>
        </w:tabs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left="0" w:right="0"/>
        <w:jc w:val="both"/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eastAsia="zh-CN" w:bidi="ar-SA"/>
        </w:rPr>
        <w:t xml:space="preserve">        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（签字）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eastAsia="zh-CN" w:bidi="ar-SA"/>
        </w:rPr>
        <w:t xml:space="preserve">                   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（签字）</w:t>
      </w:r>
    </w:p>
    <w:p>
      <w:pPr>
        <w:keepNext w:val="0"/>
        <w:keepLines w:val="0"/>
        <w:pageBreakBefore w:val="0"/>
        <w:tabs>
          <w:tab w:val="left" w:pos="5970"/>
        </w:tabs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</w:pPr>
    </w:p>
    <w:p>
      <w:pPr>
        <w:keepNext w:val="0"/>
        <w:keepLines w:val="0"/>
        <w:pageBreakBefore w:val="0"/>
        <w:tabs>
          <w:tab w:val="left" w:pos="5970"/>
        </w:tabs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</w:pPr>
    </w:p>
    <w:p>
      <w:pPr>
        <w:keepNext w:val="0"/>
        <w:keepLines w:val="0"/>
        <w:pageBreakBefore w:val="0"/>
        <w:tabs>
          <w:tab w:val="left" w:pos="5970"/>
        </w:tabs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left="0" w:right="0" w:firstLine="640" w:firstLineChars="200"/>
        <w:jc w:val="both"/>
        <w:rPr>
          <w:rFonts w:hint="eastAsia" w:ascii="仿宋_GB2312" w:hAnsi="仿宋_GB2312" w:eastAsia="仿宋_GB2312"/>
          <w:sz w:val="32"/>
          <w:u w:val="none" w:color="auto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签字时间：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eastAsia="zh-CN" w:bidi="ar-SA"/>
        </w:rPr>
        <w:t xml:space="preserve">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签字时间：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60" w:lineRule="exact"/>
        <w:jc w:val="both"/>
        <w:textAlignment w:val="baseline"/>
        <w:rPr>
          <w:rFonts w:hint="eastAsia" w:ascii="仿宋" w:hAnsi="仿宋" w:eastAsia="仿宋" w:cs="仿宋"/>
          <w:sz w:val="32"/>
          <w:u w:val="none" w:color="auto"/>
        </w:rPr>
      </w:pPr>
    </w:p>
    <w:p>
      <w:pPr>
        <w:bidi w:val="0"/>
        <w:rPr>
          <w:rFonts w:hint="eastAsia"/>
          <w:u w:val="none" w:color="auto"/>
        </w:rPr>
      </w:pPr>
    </w:p>
    <w:p>
      <w:pPr>
        <w:bidi w:val="0"/>
        <w:rPr>
          <w:rFonts w:hint="eastAsia"/>
          <w:u w:val="none" w:color="auto"/>
        </w:rPr>
      </w:pPr>
    </w:p>
    <w:p>
      <w:pPr>
        <w:bidi w:val="0"/>
        <w:rPr>
          <w:rFonts w:hint="eastAsia"/>
          <w:u w:val="none" w:color="auto"/>
        </w:rPr>
      </w:pPr>
    </w:p>
    <w:p>
      <w:pPr>
        <w:bidi w:val="0"/>
        <w:rPr>
          <w:rFonts w:hint="eastAsia"/>
          <w:u w:val="none" w:color="auto"/>
        </w:rPr>
      </w:pPr>
    </w:p>
    <w:p>
      <w:pPr>
        <w:bidi w:val="0"/>
        <w:rPr>
          <w:rFonts w:hint="eastAsia"/>
          <w:u w:val="none" w:color="auto"/>
        </w:rPr>
      </w:pPr>
    </w:p>
    <w:p>
      <w:pPr>
        <w:bidi w:val="0"/>
        <w:rPr>
          <w:rFonts w:hint="eastAsia"/>
          <w:u w:val="none" w:color="auto"/>
        </w:rPr>
      </w:pPr>
    </w:p>
    <w:p>
      <w:pPr>
        <w:bidi w:val="0"/>
        <w:rPr>
          <w:rFonts w:hint="eastAsia"/>
          <w:u w:val="none" w:color="auto"/>
        </w:rPr>
      </w:pPr>
    </w:p>
    <w:p>
      <w:pPr>
        <w:bidi w:val="0"/>
        <w:rPr>
          <w:rFonts w:hint="eastAsia"/>
          <w:u w:val="none" w:color="auto"/>
        </w:rPr>
      </w:pPr>
    </w:p>
    <w:p>
      <w:pPr>
        <w:bidi w:val="0"/>
        <w:rPr>
          <w:rFonts w:hint="eastAsia"/>
          <w:u w:val="none" w:color="auto"/>
        </w:rPr>
      </w:pPr>
    </w:p>
    <w:p>
      <w:pPr>
        <w:bidi w:val="0"/>
        <w:rPr>
          <w:rFonts w:hint="eastAsia"/>
          <w:u w:val="none" w:color="auto"/>
        </w:rPr>
      </w:pPr>
    </w:p>
    <w:p>
      <w:pPr>
        <w:bidi w:val="0"/>
        <w:rPr>
          <w:rFonts w:hint="eastAsia"/>
          <w:u w:val="none" w:color="auto"/>
        </w:rPr>
      </w:pPr>
    </w:p>
    <w:p>
      <w:pPr>
        <w:bidi w:val="0"/>
        <w:rPr>
          <w:rFonts w:hint="eastAsia" w:ascii="仿宋" w:hAnsi="仿宋" w:eastAsia="仿宋" w:cs="仿宋"/>
          <w:sz w:val="32"/>
          <w:szCs w:val="32"/>
          <w:u w:val="none" w:color="auto"/>
        </w:rPr>
      </w:pPr>
    </w:p>
    <w:p>
      <w:pPr>
        <w:bidi w:val="0"/>
        <w:rPr>
          <w:rFonts w:hint="eastAsia" w:ascii="仿宋" w:hAnsi="仿宋" w:eastAsia="仿宋" w:cs="仿宋"/>
          <w:sz w:val="32"/>
          <w:szCs w:val="32"/>
          <w:u w:val="none" w:color="auto"/>
        </w:rPr>
      </w:pPr>
    </w:p>
    <w:p>
      <w:pPr>
        <w:bidi w:val="0"/>
        <w:rPr>
          <w:rFonts w:hint="eastAsia" w:ascii="仿宋" w:hAnsi="仿宋" w:eastAsia="仿宋" w:cs="仿宋"/>
          <w:sz w:val="32"/>
          <w:szCs w:val="32"/>
          <w:u w:val="none" w:color="auto"/>
        </w:rPr>
      </w:pPr>
    </w:p>
    <w:p>
      <w:pPr>
        <w:bidi w:val="0"/>
        <w:rPr>
          <w:rFonts w:hint="eastAsia" w:ascii="仿宋" w:hAnsi="仿宋" w:eastAsia="仿宋" w:cs="仿宋"/>
          <w:sz w:val="32"/>
          <w:szCs w:val="32"/>
          <w:u w:val="none" w:color="auto"/>
        </w:rPr>
      </w:pPr>
    </w:p>
    <w:p>
      <w:pPr>
        <w:bidi w:val="0"/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sz w:val="32"/>
          <w:szCs w:val="32"/>
          <w:u w:val="none" w:color="auto"/>
        </w:rPr>
      </w:pPr>
      <w:r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  <w:t>注：样本仅供参考，各地可根据本《细则》并结合银行监管要求修订使用。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 w:color="auto"/>
        </w:rPr>
        <w:t>附件</w:t>
      </w:r>
      <w:r>
        <w:rPr>
          <w:rFonts w:hint="eastAsia" w:ascii="仿宋" w:hAnsi="仿宋" w:eastAsia="仿宋" w:cs="仿宋"/>
          <w:sz w:val="32"/>
          <w:szCs w:val="32"/>
          <w:u w:val="none" w:color="auto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left="0" w:right="0"/>
        <w:jc w:val="center"/>
        <w:rPr>
          <w:rFonts w:hint="default" w:ascii="仿宋" w:hAnsi="仿宋" w:eastAsia="仿宋" w:cs="仿宋"/>
          <w:sz w:val="32"/>
          <w:szCs w:val="32"/>
          <w:highlight w:val="none"/>
          <w:u w:val="none" w:color="auto"/>
          <w:lang w:eastAsia="zh-CN"/>
        </w:rPr>
      </w:pPr>
      <w:r>
        <w:rPr>
          <w:rFonts w:hint="eastAsia" w:ascii="黑体" w:hAnsi="黑体" w:eastAsia="黑体" w:cs="黑体"/>
          <w:b w:val="0"/>
          <w:bCs/>
          <w:kern w:val="2"/>
          <w:sz w:val="44"/>
          <w:szCs w:val="44"/>
          <w:u w:val="none" w:color="auto"/>
          <w:lang w:val="en-US" w:eastAsia="zh-CN" w:bidi="ar-SA"/>
        </w:rPr>
        <w:t>农</w:t>
      </w:r>
      <w:r>
        <w:rPr>
          <w:rFonts w:hint="eastAsia" w:ascii="黑体" w:hAnsi="黑体" w:eastAsia="黑体" w:cs="黑体"/>
          <w:b w:val="0"/>
          <w:bCs/>
          <w:kern w:val="2"/>
          <w:sz w:val="44"/>
          <w:szCs w:val="44"/>
          <w:u w:val="none" w:color="auto"/>
          <w:lang w:eastAsia="zh-CN" w:bidi="ar-SA"/>
        </w:rPr>
        <w:t>牧</w:t>
      </w:r>
      <w:r>
        <w:rPr>
          <w:rFonts w:hint="eastAsia" w:ascii="黑体" w:hAnsi="黑体" w:eastAsia="黑体" w:cs="黑体"/>
          <w:b w:val="0"/>
          <w:bCs/>
          <w:kern w:val="2"/>
          <w:sz w:val="44"/>
          <w:szCs w:val="44"/>
          <w:u w:val="none" w:color="auto"/>
          <w:lang w:val="en-US" w:eastAsia="zh-CN" w:bidi="ar-SA"/>
        </w:rPr>
        <w:t>民工工资保证金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u w:val="none" w:color="auto"/>
          <w:lang w:eastAsia="zh-CN"/>
        </w:rPr>
        <w:t>降低存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u w:val="none" w:color="auto"/>
        </w:rPr>
        <w:t>储比例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u w:val="none" w:color="auto"/>
          <w:lang w:eastAsia="zh-CN"/>
        </w:rPr>
        <w:t>（免存）</w:t>
      </w:r>
      <w:r>
        <w:rPr>
          <w:rFonts w:hint="eastAsia" w:ascii="黑体" w:hAnsi="黑体" w:eastAsia="黑体" w:cs="黑体"/>
          <w:b w:val="0"/>
          <w:bCs/>
          <w:kern w:val="2"/>
          <w:sz w:val="44"/>
          <w:szCs w:val="44"/>
          <w:u w:val="none" w:color="auto"/>
          <w:lang w:val="en-US" w:eastAsia="zh-CN" w:bidi="ar-SA"/>
        </w:rPr>
        <w:t>申报表</w:t>
      </w:r>
      <w:r>
        <w:rPr>
          <w:rFonts w:hint="eastAsia" w:ascii="黑体" w:hAnsi="黑体" w:eastAsia="黑体" w:cs="黑体"/>
          <w:sz w:val="44"/>
          <w:szCs w:val="44"/>
          <w:u w:val="none" w:color="auto"/>
          <w:lang w:eastAsia="zh-CN"/>
        </w:rPr>
        <w:t>（样本）</w:t>
      </w:r>
    </w:p>
    <w:tbl>
      <w:tblPr>
        <w:tblStyle w:val="6"/>
        <w:tblpPr w:leftFromText="180" w:rightFromText="180" w:vertAnchor="text" w:horzAnchor="page" w:tblpX="1731" w:tblpY="484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313"/>
        <w:gridCol w:w="1198"/>
        <w:gridCol w:w="1294"/>
        <w:gridCol w:w="3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750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  <w:t>工资保证金存储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eastAsia="zh-CN" w:bidi="ar-SA"/>
              </w:rPr>
              <w:t>单位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  <w:t>名称</w:t>
            </w:r>
          </w:p>
        </w:tc>
        <w:tc>
          <w:tcPr>
            <w:tcW w:w="3249" w:type="pct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720" w:lineRule="auto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00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6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eastAsia="zh-CN" w:bidi="ar-SA"/>
              </w:rPr>
              <w:t>统一社会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6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eastAsia="zh-CN" w:bidi="ar-SA"/>
              </w:rPr>
              <w:t>信用代码</w:t>
            </w:r>
          </w:p>
        </w:tc>
        <w:tc>
          <w:tcPr>
            <w:tcW w:w="3991" w:type="pct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6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00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6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  <w:t>通信地址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6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  <w:t>及邮编</w:t>
            </w:r>
          </w:p>
        </w:tc>
        <w:tc>
          <w:tcPr>
            <w:tcW w:w="3991" w:type="pct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6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0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6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  <w:t>法定代表人</w:t>
            </w:r>
          </w:p>
        </w:tc>
        <w:tc>
          <w:tcPr>
            <w:tcW w:w="1419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6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</w:p>
        </w:tc>
        <w:tc>
          <w:tcPr>
            <w:tcW w:w="73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6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  <w:t>联系电话</w:t>
            </w:r>
          </w:p>
        </w:tc>
        <w:tc>
          <w:tcPr>
            <w:tcW w:w="184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6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00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eastAsia="zh-CN" w:bidi="ar-SA"/>
              </w:rPr>
              <w:t>工资保证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  <w:t>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  <w:t>开户银行</w:t>
            </w:r>
          </w:p>
        </w:tc>
        <w:tc>
          <w:tcPr>
            <w:tcW w:w="1419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6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</w:p>
        </w:tc>
        <w:tc>
          <w:tcPr>
            <w:tcW w:w="7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6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  <w:t>联系电话</w:t>
            </w:r>
          </w:p>
        </w:tc>
        <w:tc>
          <w:tcPr>
            <w:tcW w:w="184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6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0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6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eastAsia="zh-CN" w:bidi="ar-SA"/>
              </w:rPr>
              <w:t>经办人员</w:t>
            </w:r>
          </w:p>
        </w:tc>
        <w:tc>
          <w:tcPr>
            <w:tcW w:w="1419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6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</w:p>
        </w:tc>
        <w:tc>
          <w:tcPr>
            <w:tcW w:w="73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6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  <w:t>身份证号</w:t>
            </w:r>
          </w:p>
        </w:tc>
        <w:tc>
          <w:tcPr>
            <w:tcW w:w="184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6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6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 w:color="auto"/>
                <w:lang w:eastAsia="zh-CN"/>
              </w:rPr>
              <w:t>降低存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 w:color="auto"/>
              </w:rPr>
              <w:t>储比例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 w:color="auto"/>
                <w:lang w:eastAsia="zh-CN"/>
              </w:rPr>
              <w:t>（免存）情况</w:t>
            </w:r>
          </w:p>
        </w:tc>
        <w:tc>
          <w:tcPr>
            <w:tcW w:w="3991" w:type="pct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firstLine="480" w:firstLineChars="200"/>
              <w:jc w:val="both"/>
              <w:rPr>
                <w:rFonts w:hint="eastAsia" w:ascii="仿宋" w:hAnsi="仿宋" w:eastAsia="仿宋" w:cs="Times New Roman"/>
                <w:sz w:val="24"/>
                <w:szCs w:val="24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80" w:lineRule="auto"/>
              <w:ind w:firstLine="480" w:firstLineChars="200"/>
              <w:jc w:val="both"/>
              <w:rPr>
                <w:rFonts w:ascii="仿宋" w:hAnsi="仿宋" w:eastAsia="仿宋" w:cs="Times New Roman"/>
                <w:sz w:val="24"/>
                <w:szCs w:val="24"/>
                <w:u w:val="none" w:color="auto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u w:val="none" w:color="auto"/>
              </w:rPr>
              <w:t>1.施工合同额低于300万元的工程，签订施工合同前一年内承建的工程，未发生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u w:val="none" w:color="auto"/>
                <w:lang w:eastAsia="zh-CN"/>
              </w:rPr>
              <w:t>拖欠工资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u w:val="none" w:color="auto"/>
              </w:rPr>
              <w:t>的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u w:val="none" w:color="auto"/>
                <w:lang w:eastAsia="zh-CN"/>
              </w:rPr>
              <w:t>。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u w:val="none" w:color="auto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80" w:lineRule="auto"/>
              <w:ind w:firstLine="480" w:firstLineChars="200"/>
              <w:jc w:val="both"/>
              <w:rPr>
                <w:rFonts w:hint="eastAsia" w:ascii="仿宋" w:hAnsi="仿宋" w:eastAsia="仿宋" w:cs="Times New Roman"/>
                <w:sz w:val="24"/>
                <w:szCs w:val="24"/>
                <w:u w:val="none" w:color="auto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u w:val="none" w:color="auto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u w:val="none" w:color="auto"/>
              </w:rPr>
              <w:t>.连续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u w:val="none" w:color="auto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u w:val="none" w:color="auto"/>
              </w:rPr>
              <w:t>年未发生拖欠工资行为，且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u w:val="none" w:color="auto"/>
                <w:lang w:eastAsia="zh-CN"/>
              </w:rPr>
              <w:t>承建项目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u w:val="none" w:color="auto"/>
              </w:rPr>
              <w:t>按要求落实实名制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u w:val="none" w:color="auto"/>
                <w:lang w:eastAsia="zh-CN"/>
              </w:rPr>
              <w:t>管理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u w:val="none" w:color="auto"/>
              </w:rPr>
              <w:t>的。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u w:val="none" w:color="auto"/>
              </w:rPr>
              <w:sym w:font="Wingdings 2" w:char="00A3"/>
            </w:r>
          </w:p>
          <w:p>
            <w:pPr>
              <w:pStyle w:val="2"/>
              <w:spacing w:line="480" w:lineRule="auto"/>
              <w:ind w:firstLine="480" w:firstLineChars="200"/>
              <w:rPr>
                <w:rFonts w:hint="default" w:ascii="仿宋" w:hAnsi="仿宋" w:eastAsia="仿宋" w:cs="仿宋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u w:val="none" w:color="auto"/>
                <w:lang w:val="en-US" w:eastAsia="zh-CN"/>
              </w:rPr>
              <w:t>3.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u w:val="none" w:color="auto"/>
              </w:rPr>
              <w:t>施工总承包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u w:val="none" w:color="auto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u w:val="none" w:color="auto"/>
              </w:rPr>
              <w:t>存储工资保证金或提交银行保函后，在工资保证金管理地区承建工程连续2年未发生工资拖欠</w:t>
            </w: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u w:val="none" w:color="auto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10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6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eastAsia="zh-CN" w:bidi="ar-SA"/>
              </w:rPr>
              <w:t>人力资源和社会保障行政部门意见（签章）</w:t>
            </w:r>
          </w:p>
        </w:tc>
        <w:tc>
          <w:tcPr>
            <w:tcW w:w="3991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660" w:lineRule="exact"/>
              <w:ind w:left="0" w:right="0"/>
              <w:jc w:val="both"/>
              <w:rPr>
                <w:rFonts w:hint="eastAsia"/>
                <w:lang w:val="en-US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时间：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10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6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eastAsia="zh-CN" w:bidi="ar-SA"/>
              </w:rPr>
              <w:t>行业工程建设主管部门意见（签章）</w:t>
            </w:r>
          </w:p>
        </w:tc>
        <w:tc>
          <w:tcPr>
            <w:tcW w:w="3991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60" w:lineRule="exact"/>
              <w:ind w:left="0" w:right="0"/>
              <w:jc w:val="both"/>
              <w:textAlignment w:val="auto"/>
              <w:rPr>
                <w:rFonts w:hint="eastAsia"/>
                <w:lang w:val="en-US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 w:bidi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时间：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10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6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eastAsia="zh-CN" w:bidi="ar-SA"/>
              </w:rPr>
              <w:t>核定结果</w:t>
            </w:r>
          </w:p>
        </w:tc>
        <w:tc>
          <w:tcPr>
            <w:tcW w:w="3991" w:type="pct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60" w:lineRule="exact"/>
              <w:ind w:left="0" w:right="0"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 w:color="auto"/>
              </w:rPr>
              <w:t>根据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 w:color="auto"/>
              </w:rPr>
              <w:t>《内蒙古自治区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 w:color="auto"/>
                <w:lang w:val="en-US" w:bidi="ar-SA"/>
              </w:rPr>
              <w:t>工程建设领域农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 w:color="auto"/>
                <w:lang w:val="en-US" w:eastAsia="zh-CN" w:bidi="ar-SA"/>
              </w:rPr>
              <w:t>牧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 w:color="auto"/>
                <w:lang w:val="en-US" w:bidi="ar-SA"/>
              </w:rPr>
              <w:t>民工工资保证金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 w:color="auto"/>
                <w:lang w:val="en-US" w:eastAsia="zh-CN" w:bidi="ar-SA"/>
              </w:rPr>
              <w:t>管理实施细则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 w:color="auto"/>
              </w:rPr>
              <w:t>》第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 w:color="auto"/>
                <w:lang w:eastAsia="zh-CN"/>
              </w:rPr>
              <w:t>十一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 w:color="auto"/>
              </w:rPr>
              <w:t>条第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 w:color="auto"/>
                <w:lang w:eastAsia="zh-CN"/>
              </w:rPr>
              <w:t>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 w:color="auto"/>
              </w:rPr>
              <w:t>款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u w:val="none" w:color="auto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4"/>
                <w:szCs w:val="24"/>
                <w:u w:val="none" w:color="auto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 w:color="auto"/>
                <w:lang w:eastAsia="zh-CN"/>
              </w:rPr>
              <w:t>第二款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u w:val="none" w:color="auto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4"/>
                <w:szCs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u w:val="none" w:color="auto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 w:color="auto"/>
                <w:lang w:eastAsia="zh-CN"/>
              </w:rPr>
              <w:t>之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 w:color="auto"/>
              </w:rPr>
              <w:t>规定，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 w:color="auto"/>
              </w:rPr>
              <w:t>你单位农牧民工工资保证金存储比例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 w:color="auto"/>
                <w:lang w:eastAsia="zh-CN"/>
              </w:rPr>
              <w:t>降低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 w:color="auto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 w:color="auto"/>
              </w:rPr>
              <w:t xml:space="preserve"> %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 w:color="auto"/>
                <w:lang w:eastAsia="zh-CN"/>
              </w:rPr>
              <w:t>（免存保证金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 w:color="auto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 w:color="auto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 w:color="auto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6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6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  <w:t xml:space="preserve">经办人签字：           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eastAsia="zh-CN" w:bidi="ar-SA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  <w:t>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10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6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eastAsia="zh-CN" w:bidi="ar-SA"/>
              </w:rPr>
              <w:t>备注</w:t>
            </w:r>
          </w:p>
        </w:tc>
        <w:tc>
          <w:tcPr>
            <w:tcW w:w="3991" w:type="pct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60" w:lineRule="exact"/>
              <w:ind w:left="0" w:right="0"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eastAsia="zh-CN" w:bidi="ar-SA"/>
              </w:rPr>
              <w:t>该申报表一式两份，人力资源和社会保障行政部门审批并留存一份，企业留存一份。</w:t>
            </w:r>
          </w:p>
        </w:tc>
      </w:tr>
    </w:tbl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60" w:lineRule="exact"/>
        <w:ind w:left="0" w:leftChars="0" w:firstLine="0" w:firstLineChars="0"/>
        <w:jc w:val="both"/>
        <w:rPr>
          <w:rFonts w:hint="default" w:ascii="仿宋" w:hAnsi="仿宋" w:eastAsia="仿宋" w:cs="仿宋"/>
          <w:sz w:val="32"/>
          <w:szCs w:val="32"/>
          <w:highlight w:val="none"/>
          <w:u w:val="none" w:color="auto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sz w:val="32"/>
          <w:szCs w:val="32"/>
          <w:u w:val="none" w:color="auto"/>
        </w:rPr>
      </w:pPr>
    </w:p>
    <w:p>
      <w:pPr>
        <w:bidi w:val="0"/>
        <w:rPr>
          <w:rFonts w:hint="eastAsia" w:ascii="仿宋" w:hAnsi="仿宋" w:eastAsia="仿宋" w:cs="仿宋"/>
          <w:sz w:val="32"/>
          <w:szCs w:val="32"/>
          <w:u w:val="none" w:color="auto"/>
        </w:rPr>
      </w:pPr>
    </w:p>
    <w:p>
      <w:pPr>
        <w:bidi w:val="0"/>
        <w:rPr>
          <w:rFonts w:hint="eastAsia" w:ascii="仿宋" w:hAnsi="仿宋" w:eastAsia="仿宋" w:cs="仿宋"/>
          <w:sz w:val="32"/>
          <w:szCs w:val="32"/>
          <w:u w:val="none" w:color="auto"/>
        </w:rPr>
      </w:pPr>
    </w:p>
    <w:p>
      <w:pPr>
        <w:bidi w:val="0"/>
        <w:rPr>
          <w:rFonts w:hint="eastAsia" w:ascii="仿宋" w:hAnsi="仿宋" w:eastAsia="仿宋" w:cs="仿宋"/>
          <w:sz w:val="32"/>
          <w:szCs w:val="32"/>
          <w:u w:val="none" w:color="auto"/>
        </w:rPr>
      </w:pPr>
    </w:p>
    <w:p>
      <w:pPr>
        <w:bidi w:val="0"/>
        <w:rPr>
          <w:rFonts w:hint="eastAsia" w:ascii="仿宋" w:hAnsi="仿宋" w:eastAsia="仿宋" w:cs="仿宋"/>
          <w:sz w:val="32"/>
          <w:szCs w:val="32"/>
          <w:u w:val="none" w:color="auto"/>
        </w:rPr>
      </w:pPr>
    </w:p>
    <w:p>
      <w:pPr>
        <w:bidi w:val="0"/>
        <w:rPr>
          <w:rFonts w:hint="eastAsia" w:ascii="仿宋" w:hAnsi="仿宋" w:eastAsia="仿宋" w:cs="仿宋"/>
          <w:sz w:val="32"/>
          <w:szCs w:val="32"/>
          <w:u w:val="none" w:color="auto"/>
        </w:rPr>
      </w:pPr>
    </w:p>
    <w:p>
      <w:pPr>
        <w:bidi w:val="0"/>
        <w:rPr>
          <w:rFonts w:hint="eastAsia" w:ascii="仿宋" w:hAnsi="仿宋" w:eastAsia="仿宋" w:cs="仿宋"/>
          <w:sz w:val="32"/>
          <w:szCs w:val="32"/>
          <w:u w:val="none" w:color="auto"/>
        </w:rPr>
      </w:pPr>
      <w:r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  <w:t>注：样本仅供参考，各地可根据本《细则》并结合银行监管要求修订使用。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 w:color="auto"/>
        </w:rPr>
        <w:t>附件</w:t>
      </w:r>
      <w:r>
        <w:rPr>
          <w:rFonts w:hint="eastAsia" w:ascii="仿宋" w:hAnsi="仿宋" w:eastAsia="仿宋" w:cs="仿宋"/>
          <w:sz w:val="32"/>
          <w:szCs w:val="32"/>
          <w:u w:val="none" w:color="auto"/>
          <w:lang w:val="en-US" w:eastAsia="zh-CN"/>
        </w:rPr>
        <w:t>5</w:t>
      </w:r>
    </w:p>
    <w:p>
      <w:pPr>
        <w:bidi w:val="0"/>
        <w:rPr>
          <w:u w:val="none" w:color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60" w:lineRule="exact"/>
        <w:jc w:val="center"/>
        <w:textAlignment w:val="baseline"/>
        <w:rPr>
          <w:rFonts w:ascii="仿宋" w:hAnsi="仿宋" w:eastAsia="仿宋"/>
          <w:sz w:val="44"/>
          <w:szCs w:val="44"/>
          <w:u w:val="none" w:color="auto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u w:val="none" w:color="auto"/>
        </w:rPr>
        <w:t>农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u w:val="none" w:color="auto"/>
          <w:lang w:eastAsia="zh-CN"/>
        </w:rPr>
        <w:t>牧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u w:val="none" w:color="auto"/>
        </w:rPr>
        <w:t>民工工资保证金提高存储比例通知书</w:t>
      </w:r>
      <w:r>
        <w:rPr>
          <w:rFonts w:hint="eastAsia" w:ascii="黑体" w:hAnsi="黑体" w:eastAsia="黑体" w:cs="黑体"/>
          <w:sz w:val="44"/>
          <w:szCs w:val="44"/>
          <w:u w:val="none" w:color="auto"/>
          <w:lang w:eastAsia="zh-CN"/>
        </w:rPr>
        <w:t>（样本）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/>
          <w:sz w:val="32"/>
          <w:u w:val="none" w:color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u w:val="none" w:color="auto"/>
        </w:rPr>
      </w:pPr>
      <w:r>
        <w:rPr>
          <w:rFonts w:hint="eastAsia" w:ascii="仿宋_GB2312" w:hAnsi="仿宋_GB2312" w:eastAsia="仿宋_GB2312"/>
          <w:sz w:val="32"/>
          <w:u w:val="none" w:color="auto"/>
        </w:rPr>
        <w:t xml:space="preserve">       </w:t>
      </w:r>
      <w:r>
        <w:rPr>
          <w:rFonts w:hint="eastAsia" w:ascii="仿宋" w:hAnsi="仿宋" w:eastAsia="仿宋" w:cs="仿宋"/>
          <w:sz w:val="32"/>
          <w:u w:val="none" w:color="auto"/>
        </w:rPr>
        <w:t xml:space="preserve">  ：（存储</w:t>
      </w:r>
      <w:r>
        <w:rPr>
          <w:rFonts w:hint="eastAsia" w:ascii="仿宋" w:hAnsi="仿宋" w:eastAsia="仿宋" w:cs="仿宋"/>
          <w:sz w:val="32"/>
          <w:u w:val="none" w:color="auto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u w:val="none" w:color="auto"/>
        </w:rPr>
        <w:t>名称）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u w:val="none" w:color="auto"/>
        </w:rPr>
      </w:pPr>
      <w:r>
        <w:rPr>
          <w:rFonts w:hint="eastAsia" w:ascii="仿宋" w:hAnsi="仿宋" w:eastAsia="仿宋" w:cs="仿宋"/>
          <w:sz w:val="32"/>
          <w:u w:val="none" w:color="auto"/>
        </w:rPr>
        <w:t>因你单位         ，根据</w:t>
      </w:r>
      <w:r>
        <w:rPr>
          <w:rFonts w:hint="eastAsia" w:ascii="仿宋" w:hAnsi="仿宋" w:eastAsia="仿宋" w:cs="仿宋"/>
          <w:color w:val="000000"/>
          <w:sz w:val="32"/>
          <w:u w:val="none" w:color="auto"/>
        </w:rPr>
        <w:t>《内蒙古自治区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工程建设领域农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eastAsia="zh-CN" w:bidi="ar-SA"/>
        </w:rPr>
        <w:t>牧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bidi="ar-SA"/>
        </w:rPr>
        <w:t>民工工资保证金</w:t>
      </w:r>
      <w:r>
        <w:rPr>
          <w:rFonts w:hint="eastAsia" w:ascii="仿宋" w:hAnsi="仿宋" w:eastAsia="仿宋" w:cs="仿宋"/>
          <w:kern w:val="0"/>
          <w:sz w:val="32"/>
          <w:szCs w:val="32"/>
          <w:u w:val="none" w:color="auto"/>
          <w:lang w:val="en-US" w:eastAsia="zh-CN" w:bidi="ar-SA"/>
        </w:rPr>
        <w:t>管理实施细则</w:t>
      </w:r>
      <w:r>
        <w:rPr>
          <w:rFonts w:hint="eastAsia" w:ascii="仿宋" w:hAnsi="仿宋" w:eastAsia="仿宋" w:cs="仿宋"/>
          <w:color w:val="000000"/>
          <w:sz w:val="32"/>
          <w:u w:val="none" w:color="auto"/>
        </w:rPr>
        <w:t>》第</w:t>
      </w:r>
      <w:r>
        <w:rPr>
          <w:rFonts w:hint="eastAsia" w:ascii="仿宋" w:hAnsi="仿宋" w:eastAsia="仿宋" w:cs="仿宋"/>
          <w:color w:val="000000"/>
          <w:sz w:val="32"/>
          <w:u w:val="none" w:color="auto"/>
          <w:lang w:eastAsia="zh-CN"/>
        </w:rPr>
        <w:t>十一</w:t>
      </w:r>
      <w:r>
        <w:rPr>
          <w:rFonts w:hint="eastAsia" w:ascii="仿宋" w:hAnsi="仿宋" w:eastAsia="仿宋" w:cs="仿宋"/>
          <w:color w:val="000000"/>
          <w:sz w:val="32"/>
          <w:u w:val="none" w:color="auto"/>
        </w:rPr>
        <w:t>条第</w:t>
      </w:r>
      <w:r>
        <w:rPr>
          <w:rFonts w:hint="eastAsia" w:ascii="仿宋" w:hAnsi="仿宋" w:eastAsia="仿宋" w:cs="仿宋"/>
          <w:color w:val="000000"/>
          <w:sz w:val="32"/>
          <w:u w:val="none" w:color="auto"/>
          <w:lang w:eastAsia="zh-CN"/>
        </w:rPr>
        <w:t>三</w:t>
      </w:r>
      <w:r>
        <w:rPr>
          <w:rFonts w:hint="eastAsia" w:ascii="仿宋" w:hAnsi="仿宋" w:eastAsia="仿宋" w:cs="仿宋"/>
          <w:color w:val="000000"/>
          <w:sz w:val="32"/>
          <w:u w:val="none" w:color="auto"/>
        </w:rPr>
        <w:t>款</w:t>
      </w:r>
      <w:r>
        <w:rPr>
          <w:rFonts w:hint="eastAsia" w:ascii="仿宋" w:hAnsi="仿宋" w:eastAsia="仿宋" w:cs="仿宋"/>
          <w:color w:val="000000"/>
          <w:sz w:val="32"/>
          <w:u w:val="none" w:color="auto"/>
          <w:lang w:eastAsia="zh-CN"/>
        </w:rPr>
        <w:t>之</w:t>
      </w:r>
      <w:r>
        <w:rPr>
          <w:rFonts w:hint="eastAsia" w:ascii="仿宋" w:hAnsi="仿宋" w:eastAsia="仿宋" w:cs="仿宋"/>
          <w:color w:val="000000"/>
          <w:sz w:val="32"/>
          <w:u w:val="none" w:color="auto"/>
        </w:rPr>
        <w:t>规定，</w:t>
      </w:r>
      <w:r>
        <w:rPr>
          <w:rFonts w:hint="eastAsia" w:ascii="仿宋" w:hAnsi="仿宋" w:eastAsia="仿宋" w:cs="仿宋"/>
          <w:sz w:val="32"/>
          <w:u w:val="none" w:color="auto"/>
        </w:rPr>
        <w:t xml:space="preserve">你单位农牧民工工资保证金存储比例提高  </w:t>
      </w:r>
      <w:r>
        <w:rPr>
          <w:rFonts w:hint="eastAsia" w:ascii="仿宋" w:hAnsi="仿宋" w:eastAsia="仿宋" w:cs="仿宋"/>
          <w:sz w:val="32"/>
          <w:u w:val="non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u w:val="none" w:color="auto"/>
        </w:rPr>
        <w:t xml:space="preserve"> 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u w:val="none" w:color="auto"/>
        </w:rPr>
      </w:pPr>
      <w:r>
        <w:rPr>
          <w:rFonts w:hint="eastAsia" w:ascii="仿宋" w:hAnsi="仿宋" w:eastAsia="仿宋" w:cs="仿宋"/>
          <w:sz w:val="32"/>
          <w:u w:val="none" w:color="auto"/>
        </w:rPr>
        <w:t>特此通知。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u w:val="none" w:color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u w:val="none" w:color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60" w:lineRule="exact"/>
        <w:ind w:left="3349" w:leftChars="1595" w:firstLine="320" w:firstLineChars="100"/>
        <w:jc w:val="both"/>
        <w:textAlignment w:val="baseline"/>
        <w:rPr>
          <w:rFonts w:hint="eastAsia" w:ascii="仿宋" w:hAnsi="仿宋" w:eastAsia="仿宋" w:cs="仿宋"/>
          <w:sz w:val="32"/>
          <w:u w:val="none" w:color="auto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60" w:lineRule="exact"/>
        <w:ind w:left="3349" w:leftChars="1595" w:firstLine="320" w:firstLineChars="100"/>
        <w:jc w:val="both"/>
        <w:textAlignment w:val="baseline"/>
        <w:rPr>
          <w:rFonts w:hint="eastAsia" w:ascii="仿宋" w:hAnsi="仿宋" w:eastAsia="仿宋" w:cs="仿宋"/>
          <w:sz w:val="32"/>
          <w:u w:val="none" w:color="auto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u w:val="none" w:color="auto"/>
          <w:lang w:eastAsia="zh-CN"/>
        </w:rPr>
        <w:t>盟市</w:t>
      </w:r>
      <w:r>
        <w:rPr>
          <w:rFonts w:hint="eastAsia" w:ascii="仿宋" w:hAnsi="仿宋" w:eastAsia="仿宋" w:cs="仿宋"/>
          <w:sz w:val="32"/>
          <w:u w:val="none" w:color="auto"/>
        </w:rPr>
        <w:t xml:space="preserve">人力资源和社会保障部门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u w:val="none" w:color="auto"/>
        </w:rPr>
      </w:pPr>
      <w:r>
        <w:rPr>
          <w:rFonts w:hint="eastAsia" w:ascii="仿宋" w:hAnsi="仿宋" w:eastAsia="仿宋" w:cs="仿宋"/>
          <w:sz w:val="32"/>
          <w:u w:val="none" w:color="auto"/>
        </w:rPr>
        <w:t xml:space="preserve">                          （盖章）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u w:val="none" w:color="auto"/>
        </w:rPr>
      </w:pPr>
      <w:r>
        <w:rPr>
          <w:rFonts w:hint="eastAsia" w:ascii="仿宋" w:hAnsi="仿宋" w:eastAsia="仿宋" w:cs="仿宋"/>
          <w:sz w:val="32"/>
          <w:u w:val="none" w:color="auto"/>
        </w:rPr>
        <w:t xml:space="preserve">                          年   月   日                          </w:t>
      </w: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bidi w:val="0"/>
        <w:adjustRightInd/>
        <w:spacing w:line="660" w:lineRule="exact"/>
        <w:jc w:val="both"/>
        <w:textAlignment w:val="baseline"/>
        <w:rPr>
          <w:rFonts w:hint="eastAsia" w:ascii="仿宋" w:hAnsi="仿宋" w:eastAsia="仿宋" w:cs="仿宋"/>
          <w:sz w:val="32"/>
          <w:u w:val="none" w:color="auto"/>
        </w:rPr>
      </w:pPr>
    </w:p>
    <w:p>
      <w:pPr>
        <w:keepNext w:val="0"/>
        <w:keepLines w:val="0"/>
        <w:pageBreakBefore w:val="0"/>
        <w:tabs>
          <w:tab w:val="left" w:pos="1260"/>
        </w:tabs>
        <w:kinsoku/>
        <w:wordWrap/>
        <w:overflowPunct/>
        <w:topLinePunct w:val="0"/>
        <w:bidi w:val="0"/>
        <w:adjustRightInd/>
        <w:spacing w:line="660" w:lineRule="exact"/>
        <w:jc w:val="both"/>
        <w:textAlignment w:val="baseline"/>
        <w:rPr>
          <w:rFonts w:hint="eastAsia" w:ascii="仿宋" w:hAnsi="仿宋" w:eastAsia="仿宋" w:cs="仿宋"/>
          <w:sz w:val="32"/>
          <w:u w:val="none" w:color="auto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60" w:lineRule="exact"/>
        <w:ind w:left="0"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u w:val="none" w:color="auto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60" w:lineRule="exact"/>
        <w:ind w:left="0"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u w:val="none" w:color="auto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60" w:lineRule="exact"/>
        <w:ind w:left="0"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u w:val="none" w:color="auto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60" w:lineRule="exact"/>
        <w:ind w:left="0" w:leftChars="0" w:firstLine="48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  <w:t>注：样本仅供参考，各地可根据本《细则》并结合银行监管要求修订使用。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left="0" w:right="0"/>
        <w:jc w:val="both"/>
        <w:rPr>
          <w:rFonts w:hint="eastAsia" w:ascii="仿宋" w:hAnsi="仿宋" w:eastAsia="仿宋" w:cs="仿宋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 w:color="auto"/>
          <w:lang w:val="en-US" w:bidi="ar-SA"/>
        </w:rPr>
        <w:t>附件</w:t>
      </w:r>
      <w:r>
        <w:rPr>
          <w:rFonts w:hint="eastAsia" w:ascii="仿宋" w:hAnsi="仿宋" w:eastAsia="仿宋" w:cs="仿宋"/>
          <w:kern w:val="2"/>
          <w:sz w:val="32"/>
          <w:szCs w:val="32"/>
          <w:u w:val="none" w:color="auto"/>
          <w:lang w:val="en-US" w:eastAsia="zh-CN" w:bidi="ar-SA"/>
        </w:rPr>
        <w:t>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60" w:lineRule="exact"/>
        <w:ind w:left="0" w:right="0"/>
        <w:jc w:val="center"/>
        <w:rPr>
          <w:rFonts w:hint="default" w:ascii="仿宋" w:hAnsi="仿宋" w:eastAsia="仿宋" w:cs="仿宋"/>
          <w:sz w:val="32"/>
          <w:szCs w:val="32"/>
          <w:highlight w:val="none"/>
          <w:u w:val="none" w:color="auto"/>
          <w:lang w:eastAsia="zh-CN"/>
        </w:rPr>
      </w:pPr>
      <w:r>
        <w:rPr>
          <w:rFonts w:hint="eastAsia" w:ascii="黑体" w:hAnsi="黑体" w:eastAsia="黑体" w:cs="黑体"/>
          <w:b w:val="0"/>
          <w:bCs/>
          <w:kern w:val="2"/>
          <w:sz w:val="44"/>
          <w:szCs w:val="44"/>
          <w:u w:val="none" w:color="auto"/>
          <w:lang w:val="en-US" w:eastAsia="zh-CN" w:bidi="ar-SA"/>
        </w:rPr>
        <w:t>农</w:t>
      </w:r>
      <w:r>
        <w:rPr>
          <w:rFonts w:hint="eastAsia" w:ascii="黑体" w:hAnsi="黑体" w:eastAsia="黑体" w:cs="黑体"/>
          <w:b w:val="0"/>
          <w:bCs/>
          <w:kern w:val="2"/>
          <w:sz w:val="44"/>
          <w:szCs w:val="44"/>
          <w:u w:val="none" w:color="auto"/>
          <w:lang w:eastAsia="zh-CN" w:bidi="ar-SA"/>
        </w:rPr>
        <w:t>牧</w:t>
      </w:r>
      <w:r>
        <w:rPr>
          <w:rFonts w:hint="eastAsia" w:ascii="黑体" w:hAnsi="黑体" w:eastAsia="黑体" w:cs="黑体"/>
          <w:b w:val="0"/>
          <w:bCs/>
          <w:kern w:val="2"/>
          <w:sz w:val="44"/>
          <w:szCs w:val="44"/>
          <w:u w:val="none" w:color="auto"/>
          <w:lang w:val="en-US" w:eastAsia="zh-CN" w:bidi="ar-SA"/>
        </w:rPr>
        <w:t>民工工资保证金支付通知书</w:t>
      </w:r>
      <w:r>
        <w:rPr>
          <w:rFonts w:hint="eastAsia" w:ascii="黑体" w:hAnsi="黑体" w:eastAsia="黑体" w:cs="黑体"/>
          <w:sz w:val="44"/>
          <w:szCs w:val="44"/>
          <w:u w:val="none" w:color="auto"/>
          <w:lang w:eastAsia="zh-CN"/>
        </w:rPr>
        <w:t>（样本）</w:t>
      </w:r>
    </w:p>
    <w:tbl>
      <w:tblPr>
        <w:tblStyle w:val="6"/>
        <w:tblpPr w:leftFromText="180" w:rightFromText="180" w:vertAnchor="text" w:horzAnchor="page" w:tblpX="1731" w:tblpY="484"/>
        <w:tblOverlap w:val="never"/>
        <w:tblW w:w="86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3"/>
        <w:gridCol w:w="543"/>
        <w:gridCol w:w="1182"/>
        <w:gridCol w:w="1064"/>
        <w:gridCol w:w="211"/>
        <w:gridCol w:w="3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304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6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  <w:t>工资保证金存储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eastAsia="zh-CN" w:bidi="ar-SA"/>
              </w:rPr>
              <w:t>单位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  <w:t>名称</w:t>
            </w:r>
          </w:p>
        </w:tc>
        <w:tc>
          <w:tcPr>
            <w:tcW w:w="564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6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6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eastAsia="zh-CN" w:bidi="ar-SA"/>
              </w:rPr>
              <w:t>统一社会信用代码</w:t>
            </w:r>
          </w:p>
        </w:tc>
        <w:tc>
          <w:tcPr>
            <w:tcW w:w="6187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6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6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  <w:t>通信地址及邮编</w:t>
            </w:r>
          </w:p>
        </w:tc>
        <w:tc>
          <w:tcPr>
            <w:tcW w:w="6187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6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6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  <w:t>法定代表人</w:t>
            </w:r>
          </w:p>
        </w:tc>
        <w:tc>
          <w:tcPr>
            <w:tcW w:w="172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6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</w:p>
        </w:tc>
        <w:tc>
          <w:tcPr>
            <w:tcW w:w="127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6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  <w:t>联系电话</w:t>
            </w:r>
          </w:p>
        </w:tc>
        <w:tc>
          <w:tcPr>
            <w:tcW w:w="31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6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6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eastAsia="zh-CN" w:bidi="ar-SA"/>
              </w:rPr>
              <w:t>工资保证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  <w:t>金开户银行</w:t>
            </w:r>
          </w:p>
        </w:tc>
        <w:tc>
          <w:tcPr>
            <w:tcW w:w="172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6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6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  <w:t>联系电话</w:t>
            </w:r>
          </w:p>
        </w:tc>
        <w:tc>
          <w:tcPr>
            <w:tcW w:w="31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6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5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6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  <w:t>支付对象姓名/名称</w:t>
            </w:r>
          </w:p>
        </w:tc>
        <w:tc>
          <w:tcPr>
            <w:tcW w:w="172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6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</w:p>
        </w:tc>
        <w:tc>
          <w:tcPr>
            <w:tcW w:w="127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6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  <w:t>身份证号</w:t>
            </w:r>
          </w:p>
        </w:tc>
        <w:tc>
          <w:tcPr>
            <w:tcW w:w="31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6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5" w:hRule="atLeast"/>
        </w:trPr>
        <w:tc>
          <w:tcPr>
            <w:tcW w:w="25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6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  <w:t>取款（付款）原因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6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</w:p>
        </w:tc>
        <w:tc>
          <w:tcPr>
            <w:tcW w:w="6187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60" w:lineRule="exact"/>
              <w:ind w:left="0" w:right="0"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  <w:t>工资保证金存储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eastAsia="zh-CN" w:bidi="ar-SA"/>
              </w:rPr>
              <w:t>单位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  <w:t>所承包工程发生拖欠农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bidi="ar-SA"/>
              </w:rPr>
              <w:t>牧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  <w:t>民工工资，经人力资源社会保障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eastAsia="zh-CN" w:bidi="ar-SA"/>
              </w:rPr>
              <w:t>行政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  <w:t>部门依法作出行政处理决定，责令限期清偿或先行清偿，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eastAsia="zh-CN" w:bidi="ar-SA"/>
              </w:rPr>
              <w:t>该企业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  <w:t>到期拒不履行。依据《保障农民工工资支付条例》和《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 w:color="auto"/>
                <w:lang w:val="en-US" w:bidi="ar-SA"/>
              </w:rPr>
              <w:t>工程建设领域农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 w:color="auto"/>
                <w:lang w:val="en-US" w:eastAsia="zh-CN" w:bidi="ar-SA"/>
              </w:rPr>
              <w:t>牧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 w:color="auto"/>
                <w:lang w:val="en-US" w:bidi="ar-SA"/>
              </w:rPr>
              <w:t>民工工资保证金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 w:color="auto"/>
                <w:lang w:val="en-US" w:eastAsia="zh-CN" w:bidi="ar-SA"/>
              </w:rPr>
              <w:t>管理实施细则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  <w:t>》，人力资源社会保障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eastAsia="zh-CN" w:bidi="ar-SA"/>
              </w:rPr>
              <w:t>行政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  <w:t>部门依法决定使用农民工工资保证金。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25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6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  <w:t>取款（付款）金额</w:t>
            </w:r>
          </w:p>
        </w:tc>
        <w:tc>
          <w:tcPr>
            <w:tcW w:w="27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6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  <w:t>大写：</w:t>
            </w:r>
          </w:p>
        </w:tc>
        <w:tc>
          <w:tcPr>
            <w:tcW w:w="33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6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25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6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  <w:t>行政执法文书</w:t>
            </w:r>
          </w:p>
        </w:tc>
        <w:tc>
          <w:tcPr>
            <w:tcW w:w="61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6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eastAsia="zh-CN" w:bidi="ar-SA"/>
              </w:rPr>
              <w:t>人力资源和社会保障行政部门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  <w:t>依法作出的行政处理决定书（附后）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60" w:lineRule="exact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eastAsia="zh-CN" w:bidi="ar-SA"/>
              </w:rPr>
              <w:t>人力资源和社会保障行政部门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  <w:t>意见</w:t>
            </w:r>
          </w:p>
        </w:tc>
        <w:tc>
          <w:tcPr>
            <w:tcW w:w="6187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60" w:lineRule="exact"/>
              <w:ind w:left="0" w:right="0"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  <w:t>请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eastAsia="zh-CN" w:bidi="ar-SA"/>
              </w:rPr>
              <w:t>你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eastAsia="zh-CN" w:bidi="ar-SA"/>
              </w:rPr>
              <w:t>单位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  <w:t>在5个工作日内从农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bidi="ar-SA"/>
              </w:rPr>
              <w:t>牧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  <w:t>民工工资保证金账户中（或依据你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bidi="ar-SA"/>
              </w:rPr>
              <w:t>单位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  <w:t>开具的银行保函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eastAsia="zh-CN" w:bidi="ar-SA"/>
              </w:rPr>
              <w:t>、保险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eastAsia="zh-CN" w:bidi="ar-SA"/>
              </w:rPr>
              <w:t>保单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  <w:t>）将上述款项支付给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eastAsia="zh-CN" w:bidi="ar-SA"/>
              </w:rPr>
              <w:t>本通知书列明的支付对象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60" w:lineRule="exact"/>
              <w:ind w:left="0" w:right="0"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eastAsia="zh-CN" w:bidi="ar-SA"/>
              </w:rPr>
              <w:t>（支付对象及收款行账号和开户行附后）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6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6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  <w:t>经办人签字：               单位盖章：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6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 w:color="auto"/>
                <w:lang w:val="en-US" w:bidi="ar-SA"/>
              </w:rPr>
              <w:t>联系电话：                 负责人签字：</w:t>
            </w:r>
          </w:p>
        </w:tc>
      </w:tr>
    </w:tbl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60" w:lineRule="exact"/>
        <w:ind w:left="0" w:leftChars="0" w:firstLine="0" w:firstLineChars="0"/>
        <w:jc w:val="both"/>
        <w:rPr>
          <w:rFonts w:hint="default" w:ascii="仿宋" w:hAnsi="仿宋" w:eastAsia="仿宋" w:cs="仿宋"/>
          <w:sz w:val="32"/>
          <w:szCs w:val="32"/>
          <w:highlight w:val="none"/>
          <w:u w:val="none" w:color="auto"/>
          <w:lang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60" w:lineRule="exact"/>
        <w:ind w:left="0" w:leftChars="0" w:firstLine="640" w:firstLineChars="200"/>
        <w:jc w:val="both"/>
        <w:rPr>
          <w:rFonts w:hint="default" w:ascii="仿宋" w:hAnsi="仿宋" w:eastAsia="仿宋" w:cs="仿宋"/>
          <w:sz w:val="32"/>
          <w:szCs w:val="32"/>
          <w:highlight w:val="none"/>
          <w:u w:val="none" w:color="auto"/>
          <w:lang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60" w:lineRule="exact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highlight w:val="none"/>
          <w:u w:val="none" w:color="auto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60" w:lineRule="exact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highlight w:val="none"/>
          <w:u w:val="none" w:color="auto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60" w:lineRule="exact"/>
        <w:ind w:left="0" w:leftChars="0" w:firstLine="0" w:firstLineChars="0"/>
        <w:jc w:val="both"/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60" w:lineRule="exact"/>
        <w:ind w:left="0" w:leftChars="0" w:firstLine="0" w:firstLineChars="0"/>
        <w:jc w:val="both"/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60" w:lineRule="exact"/>
        <w:ind w:left="0" w:leftChars="0" w:firstLine="0" w:firstLineChars="0"/>
        <w:jc w:val="both"/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60" w:lineRule="exact"/>
        <w:ind w:left="0" w:leftChars="0" w:firstLine="0" w:firstLineChars="0"/>
        <w:jc w:val="both"/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60" w:lineRule="exact"/>
        <w:ind w:left="0" w:leftChars="0" w:firstLine="0" w:firstLineChars="0"/>
        <w:jc w:val="both"/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60" w:lineRule="exact"/>
        <w:ind w:left="0" w:leftChars="0" w:firstLine="0" w:firstLineChars="0"/>
        <w:jc w:val="both"/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60" w:lineRule="exact"/>
        <w:ind w:left="0" w:leftChars="0" w:firstLine="0" w:firstLineChars="0"/>
        <w:jc w:val="both"/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60" w:lineRule="exact"/>
        <w:ind w:left="0" w:leftChars="0" w:firstLine="0" w:firstLineChars="0"/>
        <w:jc w:val="both"/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60" w:lineRule="exact"/>
        <w:ind w:left="0" w:leftChars="0" w:firstLine="0" w:firstLineChars="0"/>
        <w:jc w:val="both"/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60" w:lineRule="exact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highlight w:val="none"/>
          <w:u w:val="none" w:color="auto"/>
          <w:lang w:val="en-US" w:eastAsia="zh-CN"/>
        </w:rPr>
        <w:sectPr>
          <w:footerReference r:id="rId3" w:type="default"/>
          <w:pgSz w:w="11900" w:h="16840"/>
          <w:pgMar w:top="1440" w:right="1633" w:bottom="1440" w:left="1633" w:header="720" w:footer="720" w:gutter="0"/>
          <w:cols w:space="720" w:num="1"/>
        </w:sectPr>
      </w:pPr>
      <w:r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  <w:t>注：样本仅供参考，各地可根据本《细则》并结合银行监管要求修订使用。</w:t>
      </w:r>
    </w:p>
    <w:p>
      <w:pPr>
        <w:pStyle w:val="3"/>
        <w:keepNext w:val="0"/>
        <w:keepLines w:val="0"/>
        <w:pageBreakBefore w:val="0"/>
        <w:pBdr>
          <w:bottom w:val="none" w:color="auto" w:sz="0" w:space="0"/>
        </w:pBdr>
        <w:tabs>
          <w:tab w:val="left" w:pos="2294"/>
        </w:tabs>
        <w:kinsoku/>
        <w:wordWrap/>
        <w:overflowPunct/>
        <w:topLinePunct w:val="0"/>
        <w:bidi w:val="0"/>
        <w:spacing w:line="660" w:lineRule="exact"/>
        <w:jc w:val="both"/>
        <w:textAlignment w:val="baseline"/>
        <w:rPr>
          <w:rFonts w:hint="eastAsia" w:ascii="仿宋_GB2312" w:hAnsi="Times New Roman" w:eastAsia="仿宋_GB2312"/>
          <w:sz w:val="32"/>
          <w:u w:val="none" w:color="auto"/>
          <w:lang w:val="en-US" w:eastAsia="zh-CN"/>
        </w:rPr>
      </w:pPr>
      <w:r>
        <w:rPr>
          <w:rFonts w:hint="eastAsia" w:ascii="仿宋_GB2312" w:hAnsi="Times New Roman" w:eastAsia="仿宋_GB2312"/>
          <w:sz w:val="32"/>
          <w:u w:val="none" w:color="auto"/>
        </w:rPr>
        <w:t>附件</w:t>
      </w:r>
      <w:r>
        <w:rPr>
          <w:rFonts w:hint="eastAsia" w:ascii="仿宋_GB2312" w:hAnsi="Times New Roman" w:eastAsia="仿宋_GB2312"/>
          <w:sz w:val="32"/>
          <w:u w:val="none" w:color="auto"/>
          <w:lang w:val="en-US" w:eastAsia="zh-CN"/>
        </w:rPr>
        <w:t>7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z w:val="44"/>
          <w:u w:val="none" w:color="auto"/>
        </w:rPr>
        <w:t>使用农</w:t>
      </w:r>
      <w:r>
        <w:rPr>
          <w:rFonts w:hint="eastAsia" w:ascii="方正小标宋简体" w:hAnsi="方正小标宋简体" w:eastAsia="方正小标宋简体" w:cs="方正小标宋简体"/>
          <w:sz w:val="44"/>
          <w:u w:val="none" w:color="auto"/>
          <w:lang w:eastAsia="zh-CN"/>
        </w:rPr>
        <w:t>牧</w:t>
      </w:r>
      <w:r>
        <w:rPr>
          <w:rFonts w:hint="eastAsia" w:ascii="方正小标宋简体" w:hAnsi="方正小标宋简体" w:eastAsia="方正小标宋简体" w:cs="方正小标宋简体"/>
          <w:sz w:val="44"/>
          <w:u w:val="none" w:color="auto"/>
        </w:rPr>
        <w:t>民工工资保证金代为支付农</w:t>
      </w:r>
      <w:r>
        <w:rPr>
          <w:rFonts w:hint="eastAsia" w:ascii="方正小标宋简体" w:hAnsi="方正小标宋简体" w:eastAsia="方正小标宋简体" w:cs="方正小标宋简体"/>
          <w:sz w:val="44"/>
          <w:u w:val="none" w:color="auto"/>
          <w:lang w:eastAsia="zh-CN"/>
        </w:rPr>
        <w:t>牧</w:t>
      </w:r>
      <w:r>
        <w:rPr>
          <w:rFonts w:hint="eastAsia" w:ascii="方正小标宋简体" w:hAnsi="方正小标宋简体" w:eastAsia="方正小标宋简体" w:cs="方正小标宋简体"/>
          <w:sz w:val="44"/>
          <w:u w:val="none" w:color="auto"/>
        </w:rPr>
        <w:t>民工工资表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  <w:lang w:eastAsia="zh-CN"/>
        </w:rPr>
        <w:t>（样本）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60" w:lineRule="exact"/>
        <w:jc w:val="both"/>
        <w:textAlignment w:val="baseline"/>
        <w:rPr>
          <w:rFonts w:ascii="仿宋" w:hAnsi="仿宋" w:eastAsia="仿宋"/>
          <w:sz w:val="24"/>
          <w:u w:val="none" w:color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60" w:lineRule="exact"/>
        <w:jc w:val="both"/>
        <w:textAlignment w:val="baseline"/>
        <w:rPr>
          <w:rFonts w:hint="eastAsia" w:ascii="仿宋" w:hAnsi="仿宋" w:eastAsia="仿宋" w:cs="仿宋"/>
          <w:sz w:val="24"/>
          <w:u w:val="none" w:color="auto"/>
        </w:rPr>
      </w:pPr>
      <w:r>
        <w:rPr>
          <w:rFonts w:hint="eastAsia" w:ascii="仿宋" w:hAnsi="仿宋" w:eastAsia="仿宋" w:cs="仿宋"/>
          <w:sz w:val="24"/>
          <w:u w:val="none" w:color="auto"/>
        </w:rPr>
        <w:t>单位名称（盖章）：                               项目名称：                                               日期：</w:t>
      </w:r>
    </w:p>
    <w:tbl>
      <w:tblPr>
        <w:tblStyle w:val="6"/>
        <w:tblW w:w="147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01"/>
        <w:gridCol w:w="2977"/>
        <w:gridCol w:w="2977"/>
        <w:gridCol w:w="1843"/>
        <w:gridCol w:w="1842"/>
        <w:gridCol w:w="1701"/>
        <w:gridCol w:w="9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6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u w:val="none" w:color="auto"/>
              </w:rPr>
            </w:pPr>
            <w:r>
              <w:rPr>
                <w:rFonts w:hint="eastAsia" w:ascii="仿宋" w:hAnsi="仿宋" w:eastAsia="仿宋" w:cs="仿宋"/>
                <w:sz w:val="24"/>
                <w:u w:val="none" w:color="auto"/>
              </w:rPr>
              <w:t>序号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6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u w:val="none" w:color="auto"/>
              </w:rPr>
            </w:pPr>
            <w:r>
              <w:rPr>
                <w:rFonts w:hint="eastAsia" w:ascii="仿宋" w:hAnsi="仿宋" w:eastAsia="仿宋" w:cs="仿宋"/>
                <w:sz w:val="24"/>
                <w:u w:val="none" w:color="auto"/>
              </w:rPr>
              <w:t>姓  名</w:t>
            </w:r>
          </w:p>
        </w:tc>
        <w:tc>
          <w:tcPr>
            <w:tcW w:w="29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6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u w:val="none" w:color="auto"/>
              </w:rPr>
            </w:pPr>
            <w:r>
              <w:rPr>
                <w:rFonts w:hint="eastAsia" w:ascii="仿宋" w:hAnsi="仿宋" w:eastAsia="仿宋" w:cs="仿宋"/>
                <w:sz w:val="24"/>
                <w:u w:val="none" w:color="auto"/>
              </w:rPr>
              <w:t>身份证号码</w:t>
            </w:r>
          </w:p>
        </w:tc>
        <w:tc>
          <w:tcPr>
            <w:tcW w:w="29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6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u w:val="none" w:color="auto"/>
              </w:rPr>
            </w:pPr>
            <w:r>
              <w:rPr>
                <w:rFonts w:hint="eastAsia" w:ascii="仿宋" w:hAnsi="仿宋" w:eastAsia="仿宋" w:cs="仿宋"/>
                <w:sz w:val="24"/>
                <w:u w:val="none" w:color="auto"/>
              </w:rPr>
              <w:t>银行账号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6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u w:val="none" w:color="auto"/>
              </w:rPr>
            </w:pPr>
            <w:r>
              <w:rPr>
                <w:rFonts w:hint="eastAsia" w:ascii="仿宋" w:hAnsi="仿宋" w:eastAsia="仿宋" w:cs="仿宋"/>
                <w:sz w:val="24"/>
                <w:u w:val="none" w:color="auto"/>
              </w:rPr>
              <w:t>工资金额（元）</w:t>
            </w:r>
          </w:p>
        </w:tc>
        <w:tc>
          <w:tcPr>
            <w:tcW w:w="184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6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u w:val="none" w:color="auto"/>
              </w:rPr>
            </w:pPr>
            <w:r>
              <w:rPr>
                <w:rFonts w:hint="eastAsia" w:ascii="仿宋" w:hAnsi="仿宋" w:eastAsia="仿宋" w:cs="仿宋"/>
                <w:sz w:val="24"/>
                <w:u w:val="none" w:color="auto"/>
              </w:rPr>
              <w:t>联系电话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6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u w:val="none" w:color="auto"/>
              </w:rPr>
            </w:pPr>
            <w:r>
              <w:rPr>
                <w:rFonts w:hint="eastAsia" w:ascii="仿宋" w:hAnsi="仿宋" w:eastAsia="仿宋" w:cs="仿宋"/>
                <w:sz w:val="24"/>
                <w:u w:val="none" w:color="auto"/>
              </w:rPr>
              <w:t>签收并按指纹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6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u w:val="none" w:color="auto"/>
              </w:rPr>
            </w:pPr>
            <w:r>
              <w:rPr>
                <w:rFonts w:hint="eastAsia" w:ascii="仿宋" w:hAnsi="仿宋" w:eastAsia="仿宋" w:cs="仿宋"/>
                <w:sz w:val="24"/>
                <w:u w:val="none" w:color="auto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6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u w:val="none" w:color="auto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6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u w:val="none" w:color="auto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6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u w:val="none" w:color="auto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6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u w:val="none" w:color="auto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6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u w:val="none" w:color="auto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6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u w:val="none" w:color="auto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6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u w:val="none" w:color="auto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6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6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u w:val="none" w:color="auto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6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u w:val="none" w:color="auto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6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u w:val="none" w:color="auto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6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u w:val="none" w:color="auto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6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u w:val="none" w:color="auto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6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u w:val="none" w:color="auto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6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u w:val="none" w:color="auto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6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6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u w:val="none" w:color="auto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6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u w:val="none" w:color="auto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6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u w:val="none" w:color="auto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6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u w:val="none" w:color="auto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6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u w:val="none" w:color="auto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6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u w:val="none" w:color="auto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6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u w:val="none" w:color="auto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6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6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u w:val="none" w:color="auto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6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u w:val="none" w:color="auto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6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u w:val="none" w:color="auto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6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u w:val="none" w:color="auto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6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u w:val="none" w:color="auto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6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u w:val="none" w:color="auto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6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u w:val="none" w:color="auto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6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6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u w:val="none" w:color="auto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6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u w:val="none" w:color="auto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6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u w:val="none" w:color="auto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6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u w:val="none" w:color="auto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6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u w:val="none" w:color="auto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6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u w:val="none" w:color="auto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6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u w:val="none" w:color="auto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6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u w:val="none" w:color="auto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60" w:lineRule="exact"/>
        <w:jc w:val="both"/>
        <w:textAlignment w:val="baseline"/>
        <w:rPr>
          <w:rFonts w:hint="eastAsia" w:ascii="仿宋" w:hAnsi="仿宋" w:eastAsia="仿宋" w:cs="仿宋"/>
          <w:sz w:val="24"/>
          <w:u w:val="none" w:color="auto"/>
        </w:rPr>
      </w:pPr>
      <w:r>
        <w:rPr>
          <w:rFonts w:hint="eastAsia" w:ascii="仿宋" w:hAnsi="仿宋" w:eastAsia="仿宋" w:cs="仿宋"/>
          <w:sz w:val="24"/>
          <w:u w:val="none" w:color="auto"/>
        </w:rPr>
        <w:t>单位法定代表人或授权委托人签字：                         电话：</w:t>
      </w:r>
    </w:p>
    <w:p>
      <w:pPr>
        <w:pStyle w:val="3"/>
        <w:jc w:val="both"/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  <w:t>注：样本仅供参考，各地可根据本《细则》并结合银行监管要求修订使用。</w:t>
      </w:r>
    </w:p>
    <w:p>
      <w:pPr>
        <w:pStyle w:val="3"/>
        <w:jc w:val="both"/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</w:pPr>
    </w:p>
    <w:p>
      <w:pPr>
        <w:tabs>
          <w:tab w:val="left" w:pos="13093"/>
        </w:tabs>
        <w:bidi w:val="0"/>
        <w:jc w:val="left"/>
        <w:rPr>
          <w:rFonts w:hint="eastAsia"/>
          <w:lang w:val="en-US" w:eastAsia="zh-CN"/>
        </w:rPr>
        <w:sectPr>
          <w:pgSz w:w="16840" w:h="11900" w:orient="landscape"/>
          <w:pgMar w:top="1463" w:right="860" w:bottom="1502" w:left="1220" w:header="720" w:footer="720" w:gutter="0"/>
          <w:cols w:space="720" w:num="1"/>
          <w:rtlGutter w:val="0"/>
          <w:docGrid w:linePitch="1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60" w:lineRule="exact"/>
        <w:jc w:val="both"/>
        <w:textAlignment w:val="baseline"/>
        <w:rPr>
          <w:rFonts w:hint="eastAsia" w:ascii="仿宋_GB2312" w:hAnsi="仿宋_GB2312" w:eastAsia="仿宋_GB2312"/>
          <w:sz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/>
          <w:sz w:val="32"/>
          <w:u w:val="none" w:color="auto"/>
        </w:rPr>
        <w:t>附件</w:t>
      </w:r>
      <w:r>
        <w:rPr>
          <w:rFonts w:hint="eastAsia" w:ascii="仿宋_GB2312" w:hAnsi="仿宋_GB2312" w:eastAsia="仿宋_GB2312"/>
          <w:sz w:val="32"/>
          <w:u w:val="none" w:color="auto"/>
          <w:lang w:val="en-US" w:eastAsia="zh-CN"/>
        </w:rPr>
        <w:t>8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660" w:lineRule="exact"/>
        <w:jc w:val="both"/>
        <w:textAlignment w:val="baseline"/>
        <w:rPr>
          <w:u w:val="none" w:color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z w:val="44"/>
          <w:u w:val="none" w:color="auto"/>
        </w:rPr>
        <w:t>取得农</w:t>
      </w:r>
      <w:r>
        <w:rPr>
          <w:rFonts w:hint="eastAsia" w:ascii="方正小标宋简体" w:hAnsi="方正小标宋简体" w:eastAsia="方正小标宋简体" w:cs="方正小标宋简体"/>
          <w:sz w:val="44"/>
          <w:u w:val="none" w:color="auto"/>
          <w:lang w:eastAsia="zh-CN"/>
        </w:rPr>
        <w:t>牧</w:t>
      </w:r>
      <w:r>
        <w:rPr>
          <w:rFonts w:hint="eastAsia" w:ascii="方正小标宋简体" w:hAnsi="方正小标宋简体" w:eastAsia="方正小标宋简体" w:cs="方正小标宋简体"/>
          <w:sz w:val="44"/>
          <w:u w:val="none" w:color="auto"/>
        </w:rPr>
        <w:t>民工工资保证金返还（销户）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60" w:lineRule="exact"/>
        <w:jc w:val="center"/>
        <w:textAlignment w:val="baseline"/>
        <w:rPr>
          <w:rFonts w:ascii="华文中宋" w:hAnsi="华文中宋" w:eastAsia="华文中宋"/>
          <w:sz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z w:val="44"/>
          <w:u w:val="none" w:color="auto"/>
        </w:rPr>
        <w:t>确认书所需材料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60" w:lineRule="exact"/>
        <w:jc w:val="both"/>
        <w:textAlignment w:val="baseline"/>
        <w:rPr>
          <w:rFonts w:ascii="仿宋" w:hAnsi="仿宋" w:eastAsia="仿宋"/>
          <w:sz w:val="32"/>
          <w:u w:val="none" w:color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u w:val="none" w:color="auto"/>
        </w:rPr>
      </w:pPr>
      <w:r>
        <w:rPr>
          <w:rFonts w:hint="eastAsia" w:ascii="仿宋" w:hAnsi="仿宋" w:eastAsia="仿宋" w:cs="仿宋"/>
          <w:sz w:val="32"/>
          <w:u w:val="none" w:color="auto"/>
        </w:rPr>
        <w:t>1.申请书内容：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u w:val="none" w:color="auto"/>
        </w:rPr>
      </w:pPr>
      <w:r>
        <w:rPr>
          <w:rFonts w:hint="eastAsia" w:ascii="仿宋" w:hAnsi="仿宋" w:eastAsia="仿宋" w:cs="仿宋"/>
          <w:sz w:val="32"/>
          <w:u w:val="none" w:color="auto"/>
        </w:rPr>
        <w:t>（1）申请抬头：</w:t>
      </w:r>
      <w:r>
        <w:rPr>
          <w:rFonts w:hint="eastAsia" w:ascii="仿宋" w:hAnsi="仿宋" w:eastAsia="仿宋" w:cs="仿宋"/>
          <w:sz w:val="32"/>
          <w:u w:val="none" w:color="auto"/>
          <w:lang w:eastAsia="zh-CN"/>
        </w:rPr>
        <w:t>人力资源和社会保障行政部门</w:t>
      </w:r>
      <w:r>
        <w:rPr>
          <w:rFonts w:hint="eastAsia" w:ascii="仿宋" w:hAnsi="仿宋" w:eastAsia="仿宋" w:cs="仿宋"/>
          <w:sz w:val="32"/>
          <w:u w:val="none" w:color="auto"/>
        </w:rPr>
        <w:t>。落款为本企业，并加盖企业公章。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u w:val="none" w:color="auto"/>
        </w:rPr>
      </w:pPr>
      <w:r>
        <w:rPr>
          <w:rFonts w:hint="eastAsia" w:ascii="仿宋" w:hAnsi="仿宋" w:eastAsia="仿宋" w:cs="仿宋"/>
          <w:sz w:val="32"/>
          <w:u w:val="none" w:color="auto"/>
        </w:rPr>
        <w:t>（2）工程项目基本信息：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u w:val="none" w:color="auto"/>
        </w:rPr>
      </w:pPr>
      <w:r>
        <w:rPr>
          <w:rFonts w:hint="eastAsia" w:ascii="仿宋" w:hAnsi="仿宋" w:eastAsia="仿宋" w:cs="仿宋"/>
          <w:sz w:val="32"/>
          <w:u w:val="none" w:color="auto"/>
        </w:rPr>
        <w:t>（3）书面承诺：该工程项目不存在未解决的拖欠农民工工资问题，工程款、人工费（劳务费）、农民工工资均已结算支付完毕；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u w:val="none" w:color="auto"/>
        </w:rPr>
      </w:pPr>
      <w:r>
        <w:rPr>
          <w:rFonts w:hint="eastAsia" w:ascii="仿宋" w:hAnsi="仿宋" w:eastAsia="仿宋" w:cs="仿宋"/>
          <w:sz w:val="32"/>
          <w:u w:val="none" w:color="auto"/>
        </w:rPr>
        <w:t>（4）施工现场维权信息告示牌公示情况。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u w:val="none" w:color="auto"/>
        </w:rPr>
      </w:pPr>
      <w:r>
        <w:rPr>
          <w:rFonts w:hint="eastAsia" w:ascii="仿宋" w:hAnsi="仿宋" w:eastAsia="仿宋" w:cs="仿宋"/>
          <w:sz w:val="32"/>
          <w:u w:val="none" w:color="auto"/>
        </w:rPr>
        <w:t>2.营业执照副本复印件，法定代表人授权委托书、法定代表人和被委托人身份证复印件。授权委托书需有法定代表人</w:t>
      </w:r>
      <w:r>
        <w:rPr>
          <w:rFonts w:hint="eastAsia" w:ascii="仿宋" w:hAnsi="仿宋" w:eastAsia="仿宋" w:cs="仿宋"/>
          <w:color w:val="000000"/>
          <w:sz w:val="32"/>
          <w:u w:val="none" w:color="auto"/>
        </w:rPr>
        <w:t>签字</w:t>
      </w:r>
      <w:r>
        <w:rPr>
          <w:rFonts w:hint="eastAsia" w:ascii="仿宋" w:hAnsi="仿宋" w:eastAsia="仿宋" w:cs="仿宋"/>
          <w:sz w:val="32"/>
          <w:u w:val="none" w:color="auto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u w:val="none" w:color="auto"/>
        </w:rPr>
      </w:pPr>
      <w:r>
        <w:rPr>
          <w:rFonts w:hint="eastAsia" w:ascii="仿宋" w:hAnsi="仿宋" w:eastAsia="仿宋" w:cs="仿宋"/>
          <w:sz w:val="32"/>
          <w:u w:val="none" w:color="auto"/>
        </w:rPr>
        <w:t>3.工程结算报告。工程款、劳务费结算报告的原件、复印件。不能提供结算报告的，可提供合同和发票原件及复印件。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60" w:lineRule="exact"/>
        <w:ind w:firstLine="640" w:firstLineChars="200"/>
        <w:jc w:val="both"/>
        <w:textAlignment w:val="baseline"/>
        <w:rPr>
          <w:rFonts w:ascii="仿宋_GB2312" w:hAnsi="仿宋_GB2312" w:eastAsia="仿宋_GB2312"/>
          <w:sz w:val="32"/>
          <w:u w:val="none" w:color="auto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60" w:lineRule="exact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highlight w:val="none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60" w:lineRule="exact"/>
        <w:jc w:val="both"/>
        <w:textAlignment w:val="baseline"/>
        <w:rPr>
          <w:rFonts w:hint="eastAsia" w:ascii="仿宋_GB2312" w:hAnsi="仿宋_GB2312" w:eastAsia="仿宋_GB2312"/>
          <w:sz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/>
          <w:sz w:val="32"/>
          <w:u w:val="none" w:color="auto"/>
        </w:rPr>
        <w:t>附件</w:t>
      </w:r>
      <w:r>
        <w:rPr>
          <w:rFonts w:hint="eastAsia" w:ascii="仿宋_GB2312" w:hAnsi="仿宋_GB2312" w:eastAsia="仿宋_GB2312"/>
          <w:sz w:val="32"/>
          <w:u w:val="none" w:color="auto"/>
          <w:lang w:val="en-US" w:eastAsia="zh-CN"/>
        </w:rPr>
        <w:t>9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60" w:lineRule="exact"/>
        <w:jc w:val="both"/>
        <w:textAlignment w:val="baseline"/>
        <w:rPr>
          <w:rFonts w:ascii="黑体" w:hAnsi="方正小标宋简体" w:eastAsia="黑体"/>
          <w:b/>
          <w:sz w:val="24"/>
          <w:u w:val="none" w:color="auto"/>
        </w:rPr>
      </w:pPr>
      <w:r>
        <w:rPr>
          <w:rFonts w:hint="eastAsia" w:ascii="黑体" w:hAnsi="方正小标宋简体" w:eastAsia="黑体"/>
          <w:b/>
          <w:sz w:val="24"/>
          <w:u w:val="none" w:color="auto"/>
        </w:rPr>
        <w:t>编号：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60" w:lineRule="exact"/>
        <w:jc w:val="both"/>
        <w:textAlignment w:val="baseline"/>
        <w:rPr>
          <w:rFonts w:ascii="仿宋_GB2312" w:hAnsi="方正小标宋简体" w:eastAsia="仿宋_GB2312"/>
          <w:b/>
          <w:sz w:val="30"/>
          <w:u w:val="none" w:color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6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z w:val="44"/>
          <w:u w:val="none" w:color="auto"/>
        </w:rPr>
        <w:t>关于           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z w:val="44"/>
          <w:u w:val="none" w:color="auto"/>
        </w:rPr>
        <w:t>农</w:t>
      </w:r>
      <w:r>
        <w:rPr>
          <w:rFonts w:hint="eastAsia" w:ascii="方正小标宋简体" w:hAnsi="方正小标宋简体" w:eastAsia="方正小标宋简体" w:cs="方正小标宋简体"/>
          <w:sz w:val="44"/>
          <w:u w:val="none" w:color="auto"/>
          <w:lang w:eastAsia="zh-CN"/>
        </w:rPr>
        <w:t>牧</w:t>
      </w:r>
      <w:r>
        <w:rPr>
          <w:rFonts w:hint="eastAsia" w:ascii="方正小标宋简体" w:hAnsi="方正小标宋简体" w:eastAsia="方正小标宋简体" w:cs="方正小标宋简体"/>
          <w:sz w:val="44"/>
          <w:u w:val="none" w:color="auto"/>
        </w:rPr>
        <w:t>民工工资保证金返还（销户）确认书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60" w:lineRule="exact"/>
        <w:jc w:val="center"/>
        <w:textAlignment w:val="baseline"/>
        <w:rPr>
          <w:rFonts w:ascii="华文中宋" w:hAnsi="华文中宋" w:eastAsia="华文中宋"/>
          <w:sz w:val="44"/>
          <w:u w:val="none" w:color="auto"/>
        </w:rPr>
      </w:pPr>
      <w:r>
        <w:rPr>
          <w:rFonts w:hint="eastAsia" w:ascii="黑体" w:hAnsi="黑体" w:eastAsia="黑体" w:cs="黑体"/>
          <w:sz w:val="44"/>
          <w:szCs w:val="44"/>
          <w:u w:val="none" w:color="auto"/>
          <w:lang w:eastAsia="zh-CN"/>
        </w:rPr>
        <w:t>（样本）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60" w:lineRule="exact"/>
        <w:jc w:val="both"/>
        <w:textAlignment w:val="baseline"/>
        <w:rPr>
          <w:rFonts w:hint="eastAsia" w:ascii="仿宋" w:hAnsi="仿宋" w:eastAsia="仿宋" w:cs="仿宋"/>
          <w:sz w:val="30"/>
          <w:u w:val="none" w:color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FF"/>
          <w:sz w:val="32"/>
          <w:u w:val="none" w:color="auto"/>
        </w:rPr>
      </w:pPr>
      <w:r>
        <w:rPr>
          <w:rFonts w:hint="eastAsia" w:ascii="仿宋" w:hAnsi="仿宋" w:eastAsia="仿宋" w:cs="仿宋"/>
          <w:sz w:val="32"/>
          <w:u w:val="none" w:color="auto"/>
        </w:rPr>
        <w:t xml:space="preserve">         ：</w:t>
      </w:r>
      <w:r>
        <w:rPr>
          <w:rFonts w:hint="eastAsia" w:ascii="仿宋" w:hAnsi="仿宋" w:eastAsia="仿宋" w:cs="仿宋"/>
          <w:color w:val="000000"/>
          <w:sz w:val="32"/>
          <w:u w:val="none" w:color="auto"/>
        </w:rPr>
        <w:t>（银行名称）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u w:val="none" w:color="auto"/>
        </w:rPr>
      </w:pPr>
      <w:r>
        <w:rPr>
          <w:rFonts w:hint="eastAsia" w:ascii="仿宋" w:hAnsi="仿宋" w:eastAsia="仿宋" w:cs="仿宋"/>
          <w:sz w:val="32"/>
          <w:u w:val="none" w:color="auto"/>
        </w:rPr>
        <w:t>现同意对           公司农</w:t>
      </w:r>
      <w:r>
        <w:rPr>
          <w:rFonts w:hint="eastAsia" w:ascii="仿宋" w:hAnsi="仿宋" w:eastAsia="仿宋" w:cs="仿宋"/>
          <w:sz w:val="32"/>
          <w:u w:val="none" w:color="auto"/>
          <w:lang w:eastAsia="zh-CN"/>
        </w:rPr>
        <w:t>牧</w:t>
      </w:r>
      <w:r>
        <w:rPr>
          <w:rFonts w:hint="eastAsia" w:ascii="仿宋" w:hAnsi="仿宋" w:eastAsia="仿宋" w:cs="仿宋"/>
          <w:sz w:val="32"/>
          <w:u w:val="none" w:color="auto"/>
        </w:rPr>
        <w:t>民工工资保证金予以返还（销户），烦请贵行协助办理相关手续。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u w:val="none" w:color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u w:val="none" w:color="auto"/>
        </w:rPr>
      </w:pPr>
      <w:r>
        <w:rPr>
          <w:rFonts w:hint="eastAsia" w:ascii="仿宋" w:hAnsi="仿宋" w:eastAsia="仿宋" w:cs="仿宋"/>
          <w:sz w:val="32"/>
          <w:u w:val="none" w:color="auto"/>
        </w:rPr>
        <w:t>农民工工资保证金专用账户开户名：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u w:val="none" w:color="auto"/>
        </w:rPr>
      </w:pPr>
      <w:r>
        <w:rPr>
          <w:rFonts w:hint="eastAsia" w:ascii="仿宋" w:hAnsi="仿宋" w:eastAsia="仿宋" w:cs="仿宋"/>
          <w:sz w:val="32"/>
          <w:u w:val="none" w:color="auto"/>
        </w:rPr>
        <w:t>账号：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u w:val="none" w:color="auto"/>
        </w:rPr>
      </w:pPr>
      <w:r>
        <w:rPr>
          <w:rFonts w:hint="eastAsia" w:ascii="仿宋" w:hAnsi="仿宋" w:eastAsia="仿宋" w:cs="仿宋"/>
          <w:sz w:val="32"/>
          <w:u w:val="none" w:color="auto"/>
        </w:rPr>
        <w:t>特此致函。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u w:val="none" w:color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u w:val="none" w:color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60" w:lineRule="exact"/>
        <w:jc w:val="both"/>
        <w:textAlignment w:val="baseline"/>
        <w:rPr>
          <w:rFonts w:hint="eastAsia" w:ascii="仿宋" w:hAnsi="仿宋" w:eastAsia="仿宋" w:cs="仿宋"/>
          <w:sz w:val="32"/>
          <w:u w:val="none" w:color="auto"/>
        </w:rPr>
      </w:pPr>
      <w:r>
        <w:rPr>
          <w:rFonts w:hint="eastAsia" w:ascii="仿宋" w:hAnsi="仿宋" w:eastAsia="仿宋" w:cs="仿宋"/>
          <w:sz w:val="32"/>
          <w:u w:val="none" w:color="auto"/>
        </w:rPr>
        <w:t xml:space="preserve">                     人力资源和社会保障部门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u w:val="none" w:color="auto"/>
        </w:rPr>
      </w:pPr>
      <w:r>
        <w:rPr>
          <w:rFonts w:hint="eastAsia" w:ascii="仿宋" w:hAnsi="仿宋" w:eastAsia="仿宋" w:cs="仿宋"/>
          <w:sz w:val="32"/>
          <w:u w:val="none" w:color="auto"/>
        </w:rPr>
        <w:t xml:space="preserve">                         （盖章）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u w:val="none" w:color="auto"/>
        </w:rPr>
      </w:pPr>
      <w:r>
        <w:rPr>
          <w:rFonts w:hint="eastAsia" w:ascii="仿宋" w:hAnsi="仿宋" w:eastAsia="仿宋" w:cs="仿宋"/>
          <w:sz w:val="32"/>
          <w:u w:val="none" w:color="auto"/>
        </w:rPr>
        <w:t xml:space="preserve">                         年   月  日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60" w:lineRule="exact"/>
        <w:ind w:left="0" w:leftChars="0" w:firstLine="0" w:firstLineChars="0"/>
        <w:jc w:val="both"/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60" w:lineRule="exact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  <w:t>注：样本仅供参考，各地可根据本《细则》并结合银行监管要求修订使用。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行楷_GBK">
    <w:altName w:val="楷体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jc w:val="left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3538220</wp:posOffset>
              </wp:positionH>
              <wp:positionV relativeFrom="page">
                <wp:posOffset>9712325</wp:posOffset>
              </wp:positionV>
              <wp:extent cx="484505" cy="203835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4504" cy="2038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0" w:line="313" w:lineRule="exact"/>
                            <w:ind w:left="20" w:right="0" w:firstLine="0"/>
                            <w:jc w:val="left"/>
                            <w:rPr>
                              <w:rFonts w:ascii="Times New Roman"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color w:val="000007"/>
                              <w:w w:val="14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000007"/>
                              <w:spacing w:val="-68"/>
                              <w:w w:val="14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000007"/>
                              <w:w w:val="12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color w:val="000007"/>
                              <w:w w:val="12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0007"/>
                              <w:w w:val="145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rect id="文本框 1026" o:spid="_x0000_s1026" o:spt="1" style="position:absolute;left:0pt;margin-left:278.6pt;margin-top:764.75pt;height:16.05pt;width:38.15pt;mso-position-horizontal-relative:page;mso-position-vertical-relative:page;z-index:-251657216;mso-width-relative:page;mso-height-relative:page;" filled="f" stroked="f" coordsize="21600,21600" o:gfxdata="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pAkWL3AAAAA0BAAAPAAAAAAAAAAEAIAAAACIAAABkcnMvZG93&#10;bnJldi54bWxQSwECFAAUAAAACACHTuJAnzoYy8MBAACGAwAADgAAAAAAAAABACAAAAAr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13" w:lineRule="exact"/>
                      <w:ind w:left="20" w:right="0" w:firstLine="0"/>
                      <w:jc w:val="left"/>
                      <w:rPr>
                        <w:rFonts w:ascii="Times New Roman"/>
                        <w:sz w:val="28"/>
                      </w:rPr>
                    </w:pPr>
                    <w:r>
                      <w:rPr>
                        <w:rFonts w:ascii="Times New Roman"/>
                        <w:color w:val="000007"/>
                        <w:w w:val="145"/>
                        <w:sz w:val="28"/>
                      </w:rPr>
                      <w:t>-</w:t>
                    </w:r>
                    <w:r>
                      <w:rPr>
                        <w:rFonts w:ascii="Times New Roman"/>
                        <w:color w:val="000007"/>
                        <w:spacing w:val="-68"/>
                        <w:w w:val="145"/>
                        <w:sz w:val="2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Times New Roman"/>
                        <w:color w:val="000007"/>
                        <w:w w:val="12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Times New Roman"/>
                        <w:color w:val="000007"/>
                        <w:w w:val="12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000007"/>
                        <w:w w:val="145"/>
                        <w:sz w:val="28"/>
                      </w:rPr>
                      <w:t>-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YjhlY2JhNDM0MjEyN2Q3NjkxZGIwOGRkNTEzNmUifQ=="/>
  </w:docVars>
  <w:rsids>
    <w:rsidRoot w:val="00000000"/>
    <w:rsid w:val="066E1317"/>
    <w:rsid w:val="077B1752"/>
    <w:rsid w:val="1A1B4BCC"/>
    <w:rsid w:val="2AFA5832"/>
    <w:rsid w:val="3EAB0813"/>
    <w:rsid w:val="3EAD2F65"/>
    <w:rsid w:val="5FAF8FEF"/>
    <w:rsid w:val="628150B4"/>
    <w:rsid w:val="6B7FA933"/>
    <w:rsid w:val="72296CFC"/>
    <w:rsid w:val="79DF8A89"/>
    <w:rsid w:val="7AE47A4B"/>
    <w:rsid w:val="7BFA151A"/>
    <w:rsid w:val="7F3DA551"/>
    <w:rsid w:val="7F9D1912"/>
    <w:rsid w:val="9F3AD9BC"/>
    <w:rsid w:val="B0FE3417"/>
    <w:rsid w:val="E9F4F279"/>
    <w:rsid w:val="FA788A11"/>
    <w:rsid w:val="FBCAB40A"/>
    <w:rsid w:val="FFE57283"/>
    <w:rsid w:val="FFF9CF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"/>
    <w:basedOn w:val="1"/>
    <w:qFormat/>
    <w:uiPriority w:val="1"/>
    <w:pPr>
      <w:ind w:left="108"/>
      <w:jc w:val="both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9468</Words>
  <Characters>9647</Characters>
  <Lines>0</Lines>
  <Paragraphs>0</Paragraphs>
  <TotalTime>26</TotalTime>
  <ScaleCrop>false</ScaleCrop>
  <LinksUpToDate>false</LinksUpToDate>
  <CharactersWithSpaces>10483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胡日查</cp:lastModifiedBy>
  <dcterms:modified xsi:type="dcterms:W3CDTF">2023-01-28T03:03:39Z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FE79031EB0914594A166D98F72A3A184</vt:lpwstr>
  </property>
</Properties>
</file>