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4E65" w14:textId="77777777" w:rsidR="008913A0" w:rsidRPr="008913A0" w:rsidRDefault="008913A0" w:rsidP="008913A0">
      <w:pPr>
        <w:widowControl/>
        <w:shd w:val="clear" w:color="auto" w:fill="FFFFFF"/>
        <w:spacing w:line="480" w:lineRule="atLeast"/>
        <w:jc w:val="center"/>
        <w:rPr>
          <w:rFonts w:ascii="Helvetica" w:eastAsia="宋体" w:hAnsi="Helvetica" w:cs="Helvetica"/>
          <w:color w:val="333333"/>
          <w:kern w:val="0"/>
          <w:szCs w:val="21"/>
          <w14:ligatures w14:val="none"/>
        </w:rPr>
      </w:pPr>
      <w:r w:rsidRPr="008913A0">
        <w:rPr>
          <w:rFonts w:ascii="方正小标宋_GBK" w:eastAsia="方正小标宋_GBK" w:hAnsi="Helvetica" w:cs="Helvetica" w:hint="eastAsia"/>
          <w:color w:val="333333"/>
          <w:kern w:val="0"/>
          <w:sz w:val="41"/>
          <w:szCs w:val="41"/>
          <w14:ligatures w14:val="none"/>
        </w:rPr>
        <w:br/>
      </w:r>
      <w:proofErr w:type="gramStart"/>
      <w:r w:rsidRPr="008913A0">
        <w:rPr>
          <w:rFonts w:ascii="方正小标宋_GBK" w:eastAsia="方正小标宋_GBK" w:hAnsi="Helvetica" w:cs="Helvetica" w:hint="eastAsia"/>
          <w:color w:val="333333"/>
          <w:kern w:val="0"/>
          <w:sz w:val="41"/>
          <w:szCs w:val="41"/>
          <w14:ligatures w14:val="none"/>
        </w:rPr>
        <w:t>荆</w:t>
      </w:r>
      <w:proofErr w:type="gramEnd"/>
      <w:r w:rsidRPr="008913A0">
        <w:rPr>
          <w:rFonts w:ascii="方正小标宋_GBK" w:eastAsia="方正小标宋_GBK" w:hAnsi="Helvetica" w:cs="Helvetica" w:hint="eastAsia"/>
          <w:color w:val="333333"/>
          <w:kern w:val="0"/>
          <w:sz w:val="41"/>
          <w:szCs w:val="41"/>
          <w14:ligatures w14:val="none"/>
        </w:rPr>
        <w:t>门市职工退休养老保险和医疗保险待遇</w:t>
      </w:r>
    </w:p>
    <w:p w14:paraId="70D4420B" w14:textId="77777777" w:rsidR="008913A0" w:rsidRPr="008913A0" w:rsidRDefault="008913A0" w:rsidP="008913A0">
      <w:pPr>
        <w:widowControl/>
        <w:shd w:val="clear" w:color="auto" w:fill="FFFFFF"/>
        <w:spacing w:line="480" w:lineRule="atLeast"/>
        <w:jc w:val="center"/>
        <w:rPr>
          <w:rFonts w:ascii="Helvetica" w:eastAsia="宋体" w:hAnsi="Helvetica" w:cs="Helvetica"/>
          <w:color w:val="333333"/>
          <w:kern w:val="0"/>
          <w:szCs w:val="21"/>
          <w14:ligatures w14:val="none"/>
        </w:rPr>
      </w:pPr>
      <w:r w:rsidRPr="008913A0">
        <w:rPr>
          <w:rFonts w:ascii="方正小标宋_GBK" w:eastAsia="方正小标宋_GBK" w:hAnsi="Helvetica" w:cs="Helvetica" w:hint="eastAsia"/>
          <w:color w:val="333333"/>
          <w:kern w:val="0"/>
          <w:sz w:val="41"/>
          <w:szCs w:val="41"/>
          <w14:ligatures w14:val="none"/>
        </w:rPr>
        <w:t>“一事联办”登记表</w:t>
      </w:r>
    </w:p>
    <w:p w14:paraId="19F69988" w14:textId="77777777" w:rsidR="008913A0" w:rsidRPr="008913A0" w:rsidRDefault="008913A0" w:rsidP="008913A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33333"/>
          <w:kern w:val="0"/>
          <w:szCs w:val="21"/>
          <w14:ligatures w14:val="none"/>
        </w:rPr>
      </w:pPr>
      <w:r w:rsidRPr="008913A0">
        <w:rPr>
          <w:rFonts w:ascii="仿宋_GB2312" w:eastAsia="仿宋_GB2312" w:hAnsi="Helvetica" w:cs="Helvetica" w:hint="eastAsia"/>
          <w:color w:val="333333"/>
          <w:kern w:val="0"/>
          <w:sz w:val="29"/>
          <w:szCs w:val="29"/>
          <w14:ligatures w14:val="none"/>
        </w:rPr>
        <w:t>单位：（公章）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823"/>
        <w:gridCol w:w="1260"/>
        <w:gridCol w:w="1710"/>
        <w:gridCol w:w="1428"/>
        <w:gridCol w:w="1484"/>
        <w:gridCol w:w="1561"/>
        <w:gridCol w:w="600"/>
      </w:tblGrid>
      <w:tr w:rsidR="008913A0" w:rsidRPr="008913A0" w14:paraId="63C1CA57" w14:textId="77777777" w:rsidTr="008913A0">
        <w:trPr>
          <w:trHeight w:val="465"/>
        </w:trPr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6CC1DC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7B55EB63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2A342655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2DAF5DFA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基</w:t>
            </w:r>
          </w:p>
          <w:p w14:paraId="3BB50428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本</w:t>
            </w:r>
          </w:p>
          <w:p w14:paraId="2A6D3F2F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信</w:t>
            </w:r>
          </w:p>
          <w:p w14:paraId="3C1DC0F2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息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7FD9B5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姓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名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FCDC5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15D050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性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别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56D6C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39256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出生年月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1DFBB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60F7C1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5A0D7364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511099B8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用人</w:t>
            </w:r>
          </w:p>
          <w:p w14:paraId="04E6123F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单位或</w:t>
            </w:r>
          </w:p>
          <w:p w14:paraId="0956ABAB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本</w:t>
            </w:r>
          </w:p>
          <w:p w14:paraId="5D047C1C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人</w:t>
            </w:r>
          </w:p>
          <w:p w14:paraId="101A38D5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填</w:t>
            </w:r>
          </w:p>
          <w:p w14:paraId="5903041E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写</w:t>
            </w:r>
          </w:p>
        </w:tc>
      </w:tr>
      <w:tr w:rsidR="008913A0" w:rsidRPr="008913A0" w14:paraId="22CEEEF9" w14:textId="77777777" w:rsidTr="008913A0">
        <w:trPr>
          <w:trHeight w:val="495"/>
        </w:trPr>
        <w:tc>
          <w:tcPr>
            <w:tcW w:w="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7C4479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B99C4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工作单位</w:t>
            </w:r>
          </w:p>
        </w:tc>
        <w:tc>
          <w:tcPr>
            <w:tcW w:w="348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6DCCD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19430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1044D1B5" w14:textId="77777777" w:rsidTr="008913A0">
        <w:trPr>
          <w:trHeight w:val="435"/>
        </w:trPr>
        <w:tc>
          <w:tcPr>
            <w:tcW w:w="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291C2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EAE60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身份证号码</w:t>
            </w:r>
          </w:p>
        </w:tc>
        <w:tc>
          <w:tcPr>
            <w:tcW w:w="206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445C2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B4F5BF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联系电话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48B2A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B7784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028FCE13" w14:textId="77777777" w:rsidTr="008913A0">
        <w:trPr>
          <w:trHeight w:val="450"/>
        </w:trPr>
        <w:tc>
          <w:tcPr>
            <w:tcW w:w="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2DC806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F5BA7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时间</w:t>
            </w:r>
          </w:p>
        </w:tc>
        <w:tc>
          <w:tcPr>
            <w:tcW w:w="206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C0ED3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单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位</w:t>
            </w: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1A9D7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职务或工作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3D7A3E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岗位性质</w:t>
            </w: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876DE5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76508409" w14:textId="77777777" w:rsidTr="008913A0">
        <w:trPr>
          <w:trHeight w:val="435"/>
        </w:trPr>
        <w:tc>
          <w:tcPr>
            <w:tcW w:w="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1673F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42CC82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C61EE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5C4F9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2524F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AC6FF9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1AB7B3CC" w14:textId="77777777" w:rsidTr="008913A0">
        <w:trPr>
          <w:trHeight w:val="435"/>
        </w:trPr>
        <w:tc>
          <w:tcPr>
            <w:tcW w:w="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652A5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D43B4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1B4056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7FE4F4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F49F1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49292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604EC065" w14:textId="77777777" w:rsidTr="008913A0">
        <w:trPr>
          <w:trHeight w:val="450"/>
        </w:trPr>
        <w:tc>
          <w:tcPr>
            <w:tcW w:w="3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95AE6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A0EF77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0F6DC3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F2C143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CDEA4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25EF01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57D028DF" w14:textId="77777777" w:rsidTr="008913A0">
        <w:trPr>
          <w:trHeight w:val="465"/>
        </w:trPr>
        <w:tc>
          <w:tcPr>
            <w:tcW w:w="37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37C406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需要办理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7F226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联办</w:t>
            </w:r>
          </w:p>
          <w:p w14:paraId="14C158B9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事项</w:t>
            </w:r>
          </w:p>
        </w:tc>
        <w:tc>
          <w:tcPr>
            <w:tcW w:w="206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757E88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申请办理职工退休养老保险待遇</w:t>
            </w: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412A1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□是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B818F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3600F8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0AE7441B" w14:textId="77777777" w:rsidTr="008913A0">
        <w:tc>
          <w:tcPr>
            <w:tcW w:w="3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CD9BC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FA029F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37B3B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申请办理职工</w:t>
            </w:r>
            <w:proofErr w:type="gramStart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医</w:t>
            </w:r>
            <w:proofErr w:type="gramEnd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保退休不再缴费</w:t>
            </w: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B6EBC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□是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3F625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6A6BC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21EC8356" w14:textId="77777777" w:rsidTr="008913A0">
        <w:trPr>
          <w:trHeight w:val="705"/>
        </w:trPr>
        <w:tc>
          <w:tcPr>
            <w:tcW w:w="37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2C700F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职工养老保险缴费年限</w:t>
            </w: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3EEC0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参加工作时间</w:t>
            </w:r>
          </w:p>
        </w:tc>
        <w:tc>
          <w:tcPr>
            <w:tcW w:w="5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B2CE5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760B74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间断工作时间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25F2B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9EDEE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退休时间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9A03A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A47F99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70C00910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1228AE04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3DA88507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05043284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0D12A4AF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1F447FEE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proofErr w:type="gramStart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医</w:t>
            </w:r>
            <w:proofErr w:type="gramEnd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保部门填写</w:t>
            </w:r>
          </w:p>
        </w:tc>
      </w:tr>
      <w:tr w:rsidR="008913A0" w:rsidRPr="008913A0" w14:paraId="54F15913" w14:textId="77777777" w:rsidTr="008913A0">
        <w:tc>
          <w:tcPr>
            <w:tcW w:w="3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744B9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9435D0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改革前职工养老保险视同缴费年限</w:t>
            </w:r>
          </w:p>
        </w:tc>
        <w:tc>
          <w:tcPr>
            <w:tcW w:w="5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146C7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650E71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改革后职工养老保险实际缴费年限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7F034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6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6A4A0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职工养老保险缴费年限合计</w:t>
            </w:r>
          </w:p>
        </w:tc>
        <w:tc>
          <w:tcPr>
            <w:tcW w:w="7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66EA1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F14E5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54BFA873" w14:textId="77777777" w:rsidTr="008913A0">
        <w:trPr>
          <w:trHeight w:val="1380"/>
        </w:trPr>
        <w:tc>
          <w:tcPr>
            <w:tcW w:w="37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31D78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职工</w:t>
            </w:r>
            <w:proofErr w:type="gramStart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医</w:t>
            </w:r>
            <w:proofErr w:type="gramEnd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保缴费年限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BE7032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3AE2DB59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2C05AD1D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70CF0BD2" w14:textId="77777777" w:rsidR="008913A0" w:rsidRPr="008913A0" w:rsidRDefault="008913A0" w:rsidP="008913A0">
            <w:pPr>
              <w:widowControl/>
              <w:spacing w:line="480" w:lineRule="atLeast"/>
              <w:ind w:firstLine="21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职工</w:t>
            </w:r>
            <w:proofErr w:type="gramStart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医</w:t>
            </w:r>
            <w:proofErr w:type="gramEnd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保</w:t>
            </w:r>
          </w:p>
          <w:p w14:paraId="520572C5" w14:textId="77777777" w:rsidR="008913A0" w:rsidRPr="008913A0" w:rsidRDefault="008913A0" w:rsidP="008913A0">
            <w:pPr>
              <w:widowControl/>
              <w:spacing w:line="480" w:lineRule="atLeast"/>
              <w:ind w:firstLine="21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累计缴费</w:t>
            </w:r>
          </w:p>
          <w:p w14:paraId="3610D698" w14:textId="77777777" w:rsidR="008913A0" w:rsidRPr="008913A0" w:rsidRDefault="008913A0" w:rsidP="008913A0">
            <w:pPr>
              <w:widowControl/>
              <w:spacing w:line="480" w:lineRule="atLeast"/>
              <w:ind w:firstLine="21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月数合计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555B1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54449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27098E52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34A5A58C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51CCC9D2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38674E96" w14:textId="77777777" w:rsidR="008913A0" w:rsidRPr="008913A0" w:rsidRDefault="008913A0" w:rsidP="008913A0">
            <w:pPr>
              <w:widowControl/>
              <w:spacing w:line="480" w:lineRule="atLeast"/>
              <w:ind w:firstLine="42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其</w:t>
            </w:r>
          </w:p>
          <w:p w14:paraId="6E3EAD67" w14:textId="77777777" w:rsidR="008913A0" w:rsidRPr="008913A0" w:rsidRDefault="008913A0" w:rsidP="008913A0">
            <w:pPr>
              <w:widowControl/>
              <w:spacing w:line="480" w:lineRule="atLeast"/>
              <w:ind w:firstLine="42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758F2B3F" w14:textId="77777777" w:rsidR="008913A0" w:rsidRPr="008913A0" w:rsidRDefault="008913A0" w:rsidP="008913A0">
            <w:pPr>
              <w:widowControl/>
              <w:spacing w:line="480" w:lineRule="atLeast"/>
              <w:ind w:firstLine="42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107B0035" w14:textId="77777777" w:rsidR="008913A0" w:rsidRPr="008913A0" w:rsidRDefault="008913A0" w:rsidP="008913A0">
            <w:pPr>
              <w:widowControl/>
              <w:spacing w:line="480" w:lineRule="atLeast"/>
              <w:ind w:firstLine="42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中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C3AF85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视同缴费月数</w:t>
            </w:r>
          </w:p>
        </w:tc>
        <w:tc>
          <w:tcPr>
            <w:tcW w:w="142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3158FC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从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年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月至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年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月共计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</w:t>
            </w: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2F82F4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0C579111" w14:textId="77777777" w:rsidTr="008913A0">
        <w:trPr>
          <w:trHeight w:val="1380"/>
        </w:trPr>
        <w:tc>
          <w:tcPr>
            <w:tcW w:w="3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E2D80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146CA7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924C0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3AAAD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768EC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本地实际缴费月</w:t>
            </w:r>
          </w:p>
        </w:tc>
        <w:tc>
          <w:tcPr>
            <w:tcW w:w="142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60D072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从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年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月至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年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月共计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</w:t>
            </w: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96D6B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2D28B602" w14:textId="77777777" w:rsidTr="008913A0">
        <w:trPr>
          <w:trHeight w:val="1455"/>
        </w:trPr>
        <w:tc>
          <w:tcPr>
            <w:tcW w:w="3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6501EF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7EF9D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01FF2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564C73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FA0D4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异地实际缴费月数</w:t>
            </w:r>
          </w:p>
        </w:tc>
        <w:tc>
          <w:tcPr>
            <w:tcW w:w="142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9E90A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从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年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月至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年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月共计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</w:t>
            </w: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E0091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6010D3FD" w14:textId="77777777" w:rsidTr="008913A0">
        <w:trPr>
          <w:trHeight w:val="1365"/>
        </w:trPr>
        <w:tc>
          <w:tcPr>
            <w:tcW w:w="3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DB43F8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434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B4162" w14:textId="77777777" w:rsidR="008913A0" w:rsidRPr="008913A0" w:rsidRDefault="008913A0" w:rsidP="008913A0">
            <w:pPr>
              <w:widowControl/>
              <w:spacing w:line="480" w:lineRule="atLeast"/>
              <w:ind w:firstLine="42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</w:p>
          <w:p w14:paraId="23982099" w14:textId="77777777" w:rsidR="008913A0" w:rsidRPr="008913A0" w:rsidRDefault="008913A0" w:rsidP="008913A0">
            <w:pPr>
              <w:widowControl/>
              <w:spacing w:line="480" w:lineRule="atLeast"/>
              <w:ind w:firstLine="4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 xml:space="preserve">根据荆政发〔2017〕25号文件规定，自 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 xml:space="preserve">年 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月起，该同志符合享受职工</w:t>
            </w:r>
            <w:proofErr w:type="gramStart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医</w:t>
            </w:r>
            <w:proofErr w:type="gramEnd"/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 xml:space="preserve">保 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档，不再缴费待遇条件。</w:t>
            </w:r>
          </w:p>
          <w:p w14:paraId="1E2758D0" w14:textId="77777777" w:rsidR="008913A0" w:rsidRPr="008913A0" w:rsidRDefault="008913A0" w:rsidP="008913A0">
            <w:pPr>
              <w:widowControl/>
              <w:spacing w:line="48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                                                   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年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月</w:t>
            </w:r>
            <w:r w:rsidRPr="008913A0">
              <w:rPr>
                <w:rFonts w:ascii="Calibri" w:eastAsia="仿宋" w:hAnsi="Calibri" w:cs="Calibri"/>
                <w:color w:val="333333"/>
                <w:kern w:val="0"/>
                <w:szCs w:val="21"/>
                <w14:ligatures w14:val="none"/>
              </w:rPr>
              <w:t>   </w:t>
            </w: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日</w:t>
            </w: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86E51F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</w:p>
        </w:tc>
      </w:tr>
      <w:tr w:rsidR="008913A0" w:rsidRPr="008913A0" w14:paraId="494D0D3C" w14:textId="77777777" w:rsidTr="008913A0">
        <w:tc>
          <w:tcPr>
            <w:tcW w:w="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1892D" w14:textId="77777777" w:rsidR="008913A0" w:rsidRPr="008913A0" w:rsidRDefault="008913A0" w:rsidP="008913A0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  <w14:ligatures w14:val="none"/>
              </w:rPr>
            </w:pPr>
            <w:r w:rsidRPr="008913A0">
              <w:rPr>
                <w:rFonts w:ascii="仿宋" w:eastAsia="仿宋" w:hAnsi="仿宋" w:cs="Helvetica" w:hint="eastAsia"/>
                <w:color w:val="333333"/>
                <w:kern w:val="0"/>
                <w:szCs w:val="21"/>
                <w14:ligatures w14:val="none"/>
              </w:rPr>
              <w:t>备注</w:t>
            </w:r>
          </w:p>
        </w:tc>
        <w:tc>
          <w:tcPr>
            <w:tcW w:w="4621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824EA" w14:textId="77777777" w:rsidR="008913A0" w:rsidRPr="008913A0" w:rsidRDefault="008913A0" w:rsidP="008913A0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0069A63E" w14:textId="77777777" w:rsidR="00FC177D" w:rsidRDefault="00FC177D"/>
    <w:sectPr w:rsidR="00FC177D" w:rsidSect="008913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3A0"/>
    <w:rsid w:val="00240AF4"/>
    <w:rsid w:val="00710642"/>
    <w:rsid w:val="00774189"/>
    <w:rsid w:val="008913A0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91B4"/>
  <w15:chartTrackingRefBased/>
  <w15:docId w15:val="{388CDADF-739B-4990-96C9-6EC807B4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13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13A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891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天裕 李</dc:creator>
  <cp:keywords/>
  <dc:description/>
  <cp:lastModifiedBy>天裕 李</cp:lastModifiedBy>
  <cp:revision>1</cp:revision>
  <dcterms:created xsi:type="dcterms:W3CDTF">2024-05-16T00:47:00Z</dcterms:created>
  <dcterms:modified xsi:type="dcterms:W3CDTF">2024-05-16T00:48:00Z</dcterms:modified>
</cp:coreProperties>
</file>