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5275">
      <w:pPr>
        <w:spacing w:line="576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D7B7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817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失业保险技能提升补贴证岗相适承诺书</w:t>
      </w:r>
    </w:p>
    <w:p w14:paraId="7F3CC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8F86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兹证明我单位职工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,从事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岗位工作，现取得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（等级）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（证书名称），证书编号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3249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我单位承诺，该参保职工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持此证书真实有效，且其从事岗位与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证书专业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相符，符合申领失业保险技能提升补贴证岗相适政策要求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如存在弄虚作假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骗取失业保险基金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情形，由我单位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承担补贴退回及相应法律责任。</w:t>
      </w:r>
    </w:p>
    <w:p w14:paraId="35FE0879">
      <w:pPr>
        <w:spacing w:line="576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单位联系人：            联系电话：</w:t>
      </w:r>
    </w:p>
    <w:p w14:paraId="1C59F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32C3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特此承诺</w:t>
      </w:r>
    </w:p>
    <w:p w14:paraId="74E26FFF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22BA6F5">
      <w:pPr>
        <w:spacing w:line="576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E3BE76F">
      <w:pPr>
        <w:spacing w:line="576" w:lineRule="exact"/>
        <w:ind w:firstLine="2880" w:firstLineChars="9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单位名称（公章）：</w:t>
      </w:r>
    </w:p>
    <w:p w14:paraId="1ABE1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</w:p>
    <w:p w14:paraId="6ED88633"/>
    <w:p w14:paraId="03A14AA4"/>
    <w:p w14:paraId="70C90B1C">
      <w:pPr>
        <w:rPr>
          <w:rFonts w:hint="eastAsia"/>
        </w:rPr>
      </w:pPr>
    </w:p>
    <w:p w14:paraId="704AC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A83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8CDDD2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2025-03-26T01:55:18Z</dcterms:created>
  <dc:creator>Administrator</dc:creator>
  <cp:lastModifiedBy>木石前盟</cp:lastModifiedBy>
  <dcterms:modified xsi:type="dcterms:W3CDTF">2025-03-26T01:55:40Z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eyJoZGlkIjoiMDRmYTMzNjc0NWE0MzRmYTQ3YWFmNzY2NjVjZjE4NTIiLCJ1c2VySWQiOiIyOTg2MTU2MjAifQ==</vt:lpwstr>
  </property>
  <property fmtid="{D5CDD505-2E9C-101B-9397-08002B2CF9AE}" pid="4" name="ICV">
    <vt:lpwstr>8BFD06359B584B3E943EEAEE8B0EAB61_12</vt:lpwstr>
  </property>
</Properties>
</file>